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189" w:rsidRPr="0005293A" w:rsidRDefault="008E7189" w:rsidP="00232259">
      <w:pPr>
        <w:pStyle w:val="Heading1"/>
        <w:bidi/>
        <w:jc w:val="center"/>
        <w:rPr>
          <w:color w:val="auto"/>
          <w:rtl/>
        </w:rPr>
      </w:pPr>
      <w:r w:rsidRPr="0005293A">
        <w:rPr>
          <w:color w:val="auto"/>
          <w:rtl/>
          <w:lang w:bidi="fa-IR"/>
        </w:rPr>
        <w:t>تقویم آموزش همگانی</w:t>
      </w:r>
      <w:r w:rsidR="006928B5">
        <w:rPr>
          <w:rFonts w:hint="cs"/>
          <w:color w:val="auto"/>
          <w:rtl/>
          <w:lang w:bidi="fa-IR"/>
        </w:rPr>
        <w:t xml:space="preserve"> </w:t>
      </w:r>
      <w:r w:rsidR="00CF51DF">
        <w:rPr>
          <w:rFonts w:hint="cs"/>
          <w:color w:val="auto"/>
          <w:rtl/>
          <w:lang w:bidi="fa-IR"/>
        </w:rPr>
        <w:t>شماره 8 ویژه</w:t>
      </w:r>
      <w:r w:rsidR="00F53772" w:rsidRPr="0005293A">
        <w:rPr>
          <w:color w:val="auto"/>
          <w:lang w:bidi="fa-IR"/>
        </w:rPr>
        <w:t xml:space="preserve"> </w:t>
      </w:r>
      <w:r w:rsidRPr="0005293A">
        <w:rPr>
          <w:color w:val="auto"/>
          <w:rtl/>
        </w:rPr>
        <w:t>بهورز</w:t>
      </w:r>
      <w:r w:rsidR="00AE3548" w:rsidRPr="0005293A">
        <w:rPr>
          <w:color w:val="auto"/>
          <w:rtl/>
        </w:rPr>
        <w:t xml:space="preserve"> </w:t>
      </w:r>
      <w:r w:rsidR="00CF51DF">
        <w:rPr>
          <w:rFonts w:asciiTheme="majorBidi" w:hAnsiTheme="majorBidi" w:hint="cs"/>
          <w:color w:val="auto"/>
          <w:rtl/>
        </w:rPr>
        <w:t>سال93</w:t>
      </w:r>
    </w:p>
    <w:tbl>
      <w:tblPr>
        <w:tblStyle w:val="TableGrid"/>
        <w:bidiVisual/>
        <w:tblW w:w="10747" w:type="dxa"/>
        <w:jc w:val="center"/>
        <w:tblInd w:w="-4" w:type="dxa"/>
        <w:tblLook w:val="04A0" w:firstRow="1" w:lastRow="0" w:firstColumn="1" w:lastColumn="0" w:noHBand="0" w:noVBand="1"/>
      </w:tblPr>
      <w:tblGrid>
        <w:gridCol w:w="1131"/>
        <w:gridCol w:w="856"/>
        <w:gridCol w:w="5813"/>
        <w:gridCol w:w="2947"/>
      </w:tblGrid>
      <w:tr w:rsidR="008E7189" w:rsidTr="00C71596">
        <w:trPr>
          <w:trHeight w:hRule="exact" w:val="671"/>
          <w:jc w:val="center"/>
        </w:trPr>
        <w:tc>
          <w:tcPr>
            <w:tcW w:w="1987" w:type="dxa"/>
            <w:gridSpan w:val="2"/>
            <w:vAlign w:val="center"/>
          </w:tcPr>
          <w:p w:rsidR="008E7189" w:rsidRPr="00A300DE" w:rsidRDefault="008E7189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5812" w:type="dxa"/>
            <w:vMerge w:val="restart"/>
            <w:vAlign w:val="center"/>
          </w:tcPr>
          <w:p w:rsidR="008E7189" w:rsidRPr="00A300DE" w:rsidRDefault="008E7189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ات آموزشی</w:t>
            </w:r>
          </w:p>
        </w:tc>
        <w:tc>
          <w:tcPr>
            <w:tcW w:w="2946" w:type="dxa"/>
            <w:vMerge w:val="restart"/>
            <w:vAlign w:val="center"/>
          </w:tcPr>
          <w:p w:rsidR="008E7189" w:rsidRPr="00A300DE" w:rsidRDefault="008E7189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گروه کارشناسی پشتیبان</w:t>
            </w:r>
          </w:p>
        </w:tc>
      </w:tr>
      <w:tr w:rsidR="008E7189" w:rsidTr="00C71596">
        <w:trPr>
          <w:trHeight w:hRule="exact" w:val="647"/>
          <w:jc w:val="center"/>
        </w:trPr>
        <w:tc>
          <w:tcPr>
            <w:tcW w:w="1131" w:type="dxa"/>
            <w:vAlign w:val="center"/>
          </w:tcPr>
          <w:p w:rsidR="008E7189" w:rsidRPr="00A300DE" w:rsidRDefault="008E7189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ماه</w:t>
            </w:r>
          </w:p>
        </w:tc>
        <w:tc>
          <w:tcPr>
            <w:tcW w:w="855" w:type="dxa"/>
            <w:vAlign w:val="center"/>
          </w:tcPr>
          <w:p w:rsidR="008E7189" w:rsidRPr="00A300DE" w:rsidRDefault="008E7189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5812" w:type="dxa"/>
            <w:vMerge/>
            <w:vAlign w:val="center"/>
          </w:tcPr>
          <w:p w:rsidR="008E7189" w:rsidRPr="00A300DE" w:rsidRDefault="008E7189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46" w:type="dxa"/>
            <w:vMerge/>
            <w:vAlign w:val="center"/>
          </w:tcPr>
          <w:p w:rsidR="008E7189" w:rsidRPr="00A300DE" w:rsidRDefault="008E7189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36648D" w:rsidTr="00C71596">
        <w:trPr>
          <w:trHeight w:hRule="exact" w:val="643"/>
          <w:jc w:val="center"/>
        </w:trPr>
        <w:tc>
          <w:tcPr>
            <w:tcW w:w="1131" w:type="dxa"/>
            <w:vMerge w:val="restart"/>
            <w:vAlign w:val="center"/>
          </w:tcPr>
          <w:p w:rsidR="0036648D" w:rsidRPr="00A300DE" w:rsidRDefault="00F625E1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فروردین</w:t>
            </w:r>
          </w:p>
        </w:tc>
        <w:tc>
          <w:tcPr>
            <w:tcW w:w="855" w:type="dxa"/>
            <w:vAlign w:val="center"/>
          </w:tcPr>
          <w:p w:rsidR="0036648D" w:rsidRPr="00A300DE" w:rsidRDefault="0036648D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812" w:type="dxa"/>
          </w:tcPr>
          <w:p w:rsidR="0036648D" w:rsidRPr="0021678A" w:rsidRDefault="00D06A4F" w:rsidP="00D06A4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4CC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شیوه زندگی سالم  در سنین کودکان و نوجوانان</w:t>
            </w:r>
            <w:r w:rsidRPr="00254CC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946" w:type="dxa"/>
            <w:vAlign w:val="center"/>
          </w:tcPr>
          <w:p w:rsidR="0036648D" w:rsidRPr="00A300DE" w:rsidRDefault="00D06A4F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36648D" w:rsidTr="00C71596">
        <w:trPr>
          <w:trHeight w:hRule="exact" w:val="666"/>
          <w:jc w:val="center"/>
        </w:trPr>
        <w:tc>
          <w:tcPr>
            <w:tcW w:w="1131" w:type="dxa"/>
            <w:vMerge/>
            <w:vAlign w:val="center"/>
          </w:tcPr>
          <w:p w:rsidR="0036648D" w:rsidRPr="00A300DE" w:rsidRDefault="0036648D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36648D" w:rsidRPr="00A300DE" w:rsidRDefault="0036648D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36648D" w:rsidRPr="00A300DE" w:rsidRDefault="00D06A4F" w:rsidP="00D06A4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دفع بهداشتی زباله و فضولات حیوانی (روز زمین پاک)</w:t>
            </w:r>
          </w:p>
        </w:tc>
        <w:tc>
          <w:tcPr>
            <w:tcW w:w="2946" w:type="dxa"/>
            <w:shd w:val="clear" w:color="auto" w:fill="FFFFFF" w:themeFill="background1"/>
            <w:vAlign w:val="center"/>
          </w:tcPr>
          <w:p w:rsidR="0036648D" w:rsidRPr="00A300DE" w:rsidRDefault="00D06A4F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بهداشت محیط</w:t>
            </w:r>
          </w:p>
        </w:tc>
      </w:tr>
      <w:tr w:rsidR="0036648D" w:rsidTr="00C71596">
        <w:trPr>
          <w:trHeight w:hRule="exact" w:val="643"/>
          <w:jc w:val="center"/>
        </w:trPr>
        <w:tc>
          <w:tcPr>
            <w:tcW w:w="1131" w:type="dxa"/>
            <w:vMerge w:val="restart"/>
            <w:vAlign w:val="center"/>
          </w:tcPr>
          <w:p w:rsidR="0036648D" w:rsidRPr="00A300DE" w:rsidRDefault="0036648D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اردیبهشت</w:t>
            </w:r>
          </w:p>
        </w:tc>
        <w:tc>
          <w:tcPr>
            <w:tcW w:w="855" w:type="dxa"/>
            <w:vAlign w:val="center"/>
          </w:tcPr>
          <w:p w:rsidR="0036648D" w:rsidRPr="00A300DE" w:rsidRDefault="0036648D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812" w:type="dxa"/>
            <w:vAlign w:val="center"/>
          </w:tcPr>
          <w:p w:rsidR="0036648D" w:rsidRPr="00A300DE" w:rsidRDefault="00D06A4F" w:rsidP="00243A8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1678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هفته سلامت</w:t>
            </w:r>
          </w:p>
        </w:tc>
        <w:tc>
          <w:tcPr>
            <w:tcW w:w="2946" w:type="dxa"/>
            <w:vAlign w:val="center"/>
          </w:tcPr>
          <w:p w:rsidR="0036648D" w:rsidRPr="00A300DE" w:rsidRDefault="00D06A4F" w:rsidP="004C5D6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غیر واگیر</w:t>
            </w:r>
          </w:p>
        </w:tc>
      </w:tr>
      <w:tr w:rsidR="0036648D" w:rsidTr="00C71596">
        <w:trPr>
          <w:trHeight w:hRule="exact" w:val="655"/>
          <w:jc w:val="center"/>
        </w:trPr>
        <w:tc>
          <w:tcPr>
            <w:tcW w:w="1131" w:type="dxa"/>
            <w:vMerge/>
            <w:vAlign w:val="center"/>
          </w:tcPr>
          <w:p w:rsidR="0036648D" w:rsidRPr="00A300DE" w:rsidRDefault="0036648D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5" w:type="dxa"/>
            <w:vAlign w:val="center"/>
          </w:tcPr>
          <w:p w:rsidR="0036648D" w:rsidRPr="00A300DE" w:rsidRDefault="0036648D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812" w:type="dxa"/>
            <w:vAlign w:val="center"/>
          </w:tcPr>
          <w:p w:rsidR="0036648D" w:rsidRPr="00254CCB" w:rsidRDefault="005139F2" w:rsidP="006765A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شیوه زندگی سالم برای عموم مردم</w:t>
            </w:r>
          </w:p>
        </w:tc>
        <w:tc>
          <w:tcPr>
            <w:tcW w:w="2946" w:type="dxa"/>
            <w:vAlign w:val="center"/>
          </w:tcPr>
          <w:p w:rsidR="0036648D" w:rsidRPr="00A300DE" w:rsidRDefault="00D06A4F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غیر واگیر</w:t>
            </w:r>
          </w:p>
        </w:tc>
      </w:tr>
      <w:tr w:rsidR="0036648D" w:rsidTr="00C71596">
        <w:trPr>
          <w:trHeight w:hRule="exact" w:val="655"/>
          <w:jc w:val="center"/>
        </w:trPr>
        <w:tc>
          <w:tcPr>
            <w:tcW w:w="1131" w:type="dxa"/>
            <w:vMerge/>
            <w:vAlign w:val="center"/>
          </w:tcPr>
          <w:p w:rsidR="0036648D" w:rsidRPr="00A300DE" w:rsidRDefault="0036648D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36648D" w:rsidRPr="00A300DE" w:rsidRDefault="0036648D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36648D" w:rsidRPr="009D63B3" w:rsidRDefault="00CD5D10" w:rsidP="009D63B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بهداشت دهان و دندان (لثه و بیماریهای آن و مشکلات شایع دهان ، بهداشت دهان و دندان سالمندان)</w:t>
            </w:r>
          </w:p>
        </w:tc>
        <w:tc>
          <w:tcPr>
            <w:tcW w:w="2946" w:type="dxa"/>
            <w:shd w:val="clear" w:color="auto" w:fill="FFFFFF" w:themeFill="background1"/>
            <w:vAlign w:val="center"/>
          </w:tcPr>
          <w:p w:rsidR="0036648D" w:rsidRPr="009D63B3" w:rsidRDefault="00CD5D10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دهان و دندان</w:t>
            </w:r>
          </w:p>
        </w:tc>
      </w:tr>
      <w:tr w:rsidR="0036648D" w:rsidTr="00C71596">
        <w:trPr>
          <w:trHeight w:hRule="exact" w:val="655"/>
          <w:jc w:val="center"/>
        </w:trPr>
        <w:tc>
          <w:tcPr>
            <w:tcW w:w="1131" w:type="dxa"/>
            <w:vMerge/>
            <w:vAlign w:val="center"/>
          </w:tcPr>
          <w:p w:rsidR="0036648D" w:rsidRPr="00A300DE" w:rsidRDefault="0036648D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5" w:type="dxa"/>
            <w:vAlign w:val="center"/>
          </w:tcPr>
          <w:p w:rsidR="0036648D" w:rsidRPr="00A300DE" w:rsidRDefault="0036648D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812" w:type="dxa"/>
            <w:vAlign w:val="center"/>
          </w:tcPr>
          <w:p w:rsidR="0036648D" w:rsidRPr="00A300DE" w:rsidRDefault="009B156A" w:rsidP="00290A0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 های منتقله از راه و آب و غذا و طغیان</w:t>
            </w:r>
          </w:p>
        </w:tc>
        <w:tc>
          <w:tcPr>
            <w:tcW w:w="2946" w:type="dxa"/>
            <w:vAlign w:val="center"/>
          </w:tcPr>
          <w:p w:rsidR="0036648D" w:rsidRPr="00A300DE" w:rsidRDefault="00243A85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36648D" w:rsidTr="006E4CD8">
        <w:trPr>
          <w:trHeight w:hRule="exact" w:val="571"/>
          <w:jc w:val="center"/>
        </w:trPr>
        <w:tc>
          <w:tcPr>
            <w:tcW w:w="1131" w:type="dxa"/>
            <w:vMerge/>
            <w:vAlign w:val="center"/>
          </w:tcPr>
          <w:p w:rsidR="0036648D" w:rsidRPr="00A300DE" w:rsidRDefault="0036648D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5" w:type="dxa"/>
            <w:shd w:val="clear" w:color="auto" w:fill="D9D9D9" w:themeFill="background1" w:themeFillShade="D9"/>
          </w:tcPr>
          <w:p w:rsidR="0036648D" w:rsidRPr="00A300DE" w:rsidRDefault="0036648D" w:rsidP="0036648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:rsidR="0036648D" w:rsidRPr="006133B3" w:rsidRDefault="0036648D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46" w:type="dxa"/>
            <w:shd w:val="clear" w:color="auto" w:fill="D9D9D9" w:themeFill="background1" w:themeFillShade="D9"/>
            <w:vAlign w:val="center"/>
          </w:tcPr>
          <w:p w:rsidR="0036648D" w:rsidRPr="00A300DE" w:rsidRDefault="0036648D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36648D" w:rsidTr="00C71596">
        <w:trPr>
          <w:trHeight w:hRule="exact" w:val="655"/>
          <w:jc w:val="center"/>
        </w:trPr>
        <w:tc>
          <w:tcPr>
            <w:tcW w:w="1131" w:type="dxa"/>
            <w:vMerge/>
            <w:vAlign w:val="center"/>
          </w:tcPr>
          <w:p w:rsidR="0036648D" w:rsidRPr="00A300DE" w:rsidRDefault="0036648D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5" w:type="dxa"/>
            <w:shd w:val="clear" w:color="auto" w:fill="auto"/>
          </w:tcPr>
          <w:p w:rsidR="0036648D" w:rsidRPr="00A300DE" w:rsidRDefault="0036648D" w:rsidP="0036648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6648D" w:rsidRPr="003C0700" w:rsidRDefault="00996165" w:rsidP="0099616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تالاسمی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)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روز تالاسمی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(</w:t>
            </w:r>
          </w:p>
        </w:tc>
        <w:tc>
          <w:tcPr>
            <w:tcW w:w="2946" w:type="dxa"/>
            <w:shd w:val="clear" w:color="auto" w:fill="auto"/>
            <w:vAlign w:val="center"/>
          </w:tcPr>
          <w:p w:rsidR="0036648D" w:rsidRPr="00A300DE" w:rsidRDefault="006765A8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بیماریهای </w:t>
            </w:r>
            <w:r w:rsidR="0099616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غیر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واگیر</w:t>
            </w:r>
          </w:p>
        </w:tc>
      </w:tr>
      <w:tr w:rsidR="0036648D" w:rsidTr="00C71596">
        <w:trPr>
          <w:trHeight w:hRule="exact" w:val="655"/>
          <w:jc w:val="center"/>
        </w:trPr>
        <w:tc>
          <w:tcPr>
            <w:tcW w:w="1131" w:type="dxa"/>
            <w:vMerge/>
            <w:vAlign w:val="center"/>
          </w:tcPr>
          <w:p w:rsidR="0036648D" w:rsidRPr="00A300DE" w:rsidRDefault="0036648D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5" w:type="dxa"/>
            <w:shd w:val="clear" w:color="auto" w:fill="FFFFFF" w:themeFill="background1"/>
          </w:tcPr>
          <w:p w:rsidR="0036648D" w:rsidRPr="00A300DE" w:rsidRDefault="0036648D" w:rsidP="0036648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36648D" w:rsidRPr="00A300DE" w:rsidRDefault="00996165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آسم و راههای پیشگیری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) 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روز جهانی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(</w:t>
            </w:r>
          </w:p>
        </w:tc>
        <w:tc>
          <w:tcPr>
            <w:tcW w:w="2946" w:type="dxa"/>
            <w:shd w:val="clear" w:color="auto" w:fill="FFFFFF" w:themeFill="background1"/>
            <w:vAlign w:val="center"/>
          </w:tcPr>
          <w:p w:rsidR="0036648D" w:rsidRPr="00A300DE" w:rsidRDefault="00996165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بیماریهای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غیر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واگیر</w:t>
            </w:r>
          </w:p>
        </w:tc>
      </w:tr>
      <w:tr w:rsidR="0036648D" w:rsidTr="00C71596">
        <w:trPr>
          <w:trHeight w:hRule="exact" w:val="655"/>
          <w:jc w:val="center"/>
        </w:trPr>
        <w:tc>
          <w:tcPr>
            <w:tcW w:w="1131" w:type="dxa"/>
            <w:vMerge/>
            <w:vAlign w:val="center"/>
          </w:tcPr>
          <w:p w:rsidR="0036648D" w:rsidRPr="00A300DE" w:rsidRDefault="0036648D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5" w:type="dxa"/>
          </w:tcPr>
          <w:p w:rsidR="0036648D" w:rsidRPr="00A300DE" w:rsidRDefault="0036648D" w:rsidP="0036648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812" w:type="dxa"/>
            <w:vAlign w:val="center"/>
          </w:tcPr>
          <w:p w:rsidR="0036648D" w:rsidRPr="00A300DE" w:rsidRDefault="00DA1004" w:rsidP="000920B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آشنایی با هرم غذایی با تاکید بر اصلاح الگوی مصرف چربیها و روغنها</w:t>
            </w:r>
          </w:p>
        </w:tc>
        <w:tc>
          <w:tcPr>
            <w:tcW w:w="2946" w:type="dxa"/>
            <w:vAlign w:val="center"/>
          </w:tcPr>
          <w:p w:rsidR="0036648D" w:rsidRPr="00A300DE" w:rsidRDefault="00DA1004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  <w:tr w:rsidR="00EA5FC3" w:rsidTr="00C71596">
        <w:trPr>
          <w:trHeight w:hRule="exact" w:val="636"/>
          <w:jc w:val="center"/>
        </w:trPr>
        <w:tc>
          <w:tcPr>
            <w:tcW w:w="1131" w:type="dxa"/>
            <w:vMerge w:val="restart"/>
            <w:vAlign w:val="center"/>
          </w:tcPr>
          <w:p w:rsidR="00EA5FC3" w:rsidRPr="00A300DE" w:rsidRDefault="00EA5FC3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خرداد</w:t>
            </w:r>
          </w:p>
        </w:tc>
        <w:tc>
          <w:tcPr>
            <w:tcW w:w="855" w:type="dxa"/>
          </w:tcPr>
          <w:p w:rsidR="00EA5FC3" w:rsidRPr="00A300DE" w:rsidRDefault="00EA5FC3" w:rsidP="00EA5F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812" w:type="dxa"/>
            <w:vAlign w:val="center"/>
          </w:tcPr>
          <w:p w:rsidR="00EA5FC3" w:rsidRPr="00A300DE" w:rsidRDefault="00C602E9" w:rsidP="000737D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انگ زدایی از بیماران روانی</w:t>
            </w:r>
          </w:p>
        </w:tc>
        <w:tc>
          <w:tcPr>
            <w:tcW w:w="2946" w:type="dxa"/>
            <w:vAlign w:val="center"/>
          </w:tcPr>
          <w:p w:rsidR="00EA5FC3" w:rsidRPr="00A300DE" w:rsidRDefault="00C602E9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EA5FC3" w:rsidTr="00C71596">
        <w:trPr>
          <w:trHeight w:hRule="exact" w:val="655"/>
          <w:jc w:val="center"/>
        </w:trPr>
        <w:tc>
          <w:tcPr>
            <w:tcW w:w="1131" w:type="dxa"/>
            <w:vMerge/>
            <w:vAlign w:val="center"/>
          </w:tcPr>
          <w:p w:rsidR="00EA5FC3" w:rsidRPr="00A300DE" w:rsidRDefault="00EA5FC3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5" w:type="dxa"/>
            <w:shd w:val="clear" w:color="auto" w:fill="auto"/>
          </w:tcPr>
          <w:p w:rsidR="00EA5FC3" w:rsidRPr="00A300DE" w:rsidRDefault="00EA5FC3" w:rsidP="00EA5F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EA5FC3" w:rsidRPr="00A300DE" w:rsidRDefault="00996165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 های منتقله از راه و آب و غذا و طغیان</w:t>
            </w:r>
          </w:p>
        </w:tc>
        <w:tc>
          <w:tcPr>
            <w:tcW w:w="2946" w:type="dxa"/>
            <w:shd w:val="clear" w:color="auto" w:fill="auto"/>
            <w:vAlign w:val="center"/>
          </w:tcPr>
          <w:p w:rsidR="00EA5FC3" w:rsidRPr="00A300DE" w:rsidRDefault="00996165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EA5FC3" w:rsidTr="00C71596">
        <w:trPr>
          <w:trHeight w:hRule="exact" w:val="725"/>
          <w:jc w:val="center"/>
        </w:trPr>
        <w:tc>
          <w:tcPr>
            <w:tcW w:w="1131" w:type="dxa"/>
            <w:vMerge/>
            <w:vAlign w:val="center"/>
          </w:tcPr>
          <w:p w:rsidR="00EA5FC3" w:rsidRPr="00A300DE" w:rsidRDefault="00EA5FC3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5" w:type="dxa"/>
          </w:tcPr>
          <w:p w:rsidR="00EA5FC3" w:rsidRPr="00A300DE" w:rsidRDefault="00EA5FC3" w:rsidP="00EA5F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812" w:type="dxa"/>
            <w:vAlign w:val="center"/>
          </w:tcPr>
          <w:p w:rsidR="00EA5FC3" w:rsidRPr="00A300DE" w:rsidRDefault="00243A85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کنترل دخانیات و آلودگی هوا در محیطهای بسته(هفته دخانیات)</w:t>
            </w:r>
          </w:p>
        </w:tc>
        <w:tc>
          <w:tcPr>
            <w:tcW w:w="2946" w:type="dxa"/>
            <w:vAlign w:val="center"/>
          </w:tcPr>
          <w:p w:rsidR="00EA5FC3" w:rsidRPr="00A300DE" w:rsidRDefault="00FC3FB7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بهداشت محیط</w:t>
            </w:r>
            <w:r w:rsidR="009E65F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و رابطین</w:t>
            </w:r>
            <w:r w:rsidR="00974C4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سلامت محلات</w:t>
            </w:r>
          </w:p>
        </w:tc>
      </w:tr>
      <w:tr w:rsidR="00EA5FC3" w:rsidTr="00C71596">
        <w:trPr>
          <w:trHeight w:hRule="exact" w:val="731"/>
          <w:jc w:val="center"/>
        </w:trPr>
        <w:tc>
          <w:tcPr>
            <w:tcW w:w="1131" w:type="dxa"/>
            <w:vMerge/>
            <w:vAlign w:val="center"/>
          </w:tcPr>
          <w:p w:rsidR="00EA5FC3" w:rsidRPr="00A300DE" w:rsidRDefault="00EA5FC3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5" w:type="dxa"/>
            <w:shd w:val="clear" w:color="auto" w:fill="auto"/>
          </w:tcPr>
          <w:p w:rsidR="00EA5FC3" w:rsidRDefault="00EA5FC3" w:rsidP="00EA5F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  <w:p w:rsidR="005E6ECF" w:rsidRPr="00A300DE" w:rsidRDefault="005E6ECF" w:rsidP="00EA5F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EA5FC3" w:rsidRPr="00A300DE" w:rsidRDefault="006318AC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پیشگیری از اضافه وزن و چاقی</w:t>
            </w:r>
          </w:p>
        </w:tc>
        <w:tc>
          <w:tcPr>
            <w:tcW w:w="2946" w:type="dxa"/>
            <w:shd w:val="clear" w:color="auto" w:fill="auto"/>
            <w:vAlign w:val="center"/>
          </w:tcPr>
          <w:p w:rsidR="00EA5FC3" w:rsidRPr="00A300DE" w:rsidRDefault="006318AC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  <w:tr w:rsidR="00EA5FC3" w:rsidTr="00C71596">
        <w:trPr>
          <w:trHeight w:hRule="exact" w:val="597"/>
          <w:jc w:val="center"/>
        </w:trPr>
        <w:tc>
          <w:tcPr>
            <w:tcW w:w="1131" w:type="dxa"/>
            <w:vMerge/>
            <w:vAlign w:val="center"/>
          </w:tcPr>
          <w:p w:rsidR="00EA5FC3" w:rsidRPr="00A300DE" w:rsidRDefault="00EA5FC3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5" w:type="dxa"/>
            <w:shd w:val="clear" w:color="auto" w:fill="auto"/>
          </w:tcPr>
          <w:p w:rsidR="00EA5FC3" w:rsidRPr="00A300DE" w:rsidRDefault="00EA5FC3" w:rsidP="00EA5F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EA5FC3" w:rsidRPr="00A300DE" w:rsidRDefault="007F7716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مداخلات تکاملی و پیشگیری از حوادث وسوانح در کودکان</w:t>
            </w:r>
          </w:p>
        </w:tc>
        <w:tc>
          <w:tcPr>
            <w:tcW w:w="2946" w:type="dxa"/>
            <w:shd w:val="clear" w:color="auto" w:fill="auto"/>
            <w:vAlign w:val="center"/>
          </w:tcPr>
          <w:p w:rsidR="00EA5FC3" w:rsidRPr="00A300DE" w:rsidRDefault="007F7716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EA5FC3" w:rsidTr="00C71596">
        <w:trPr>
          <w:trHeight w:hRule="exact" w:val="655"/>
          <w:jc w:val="center"/>
        </w:trPr>
        <w:tc>
          <w:tcPr>
            <w:tcW w:w="1131" w:type="dxa"/>
            <w:vMerge/>
            <w:vAlign w:val="center"/>
          </w:tcPr>
          <w:p w:rsidR="00EA5FC3" w:rsidRPr="00A300DE" w:rsidRDefault="00EA5FC3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5" w:type="dxa"/>
          </w:tcPr>
          <w:p w:rsidR="00EA5FC3" w:rsidRPr="00A300DE" w:rsidRDefault="00EA5FC3" w:rsidP="00EA5F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812" w:type="dxa"/>
            <w:vAlign w:val="center"/>
          </w:tcPr>
          <w:p w:rsidR="00EA5FC3" w:rsidRPr="00283BA9" w:rsidRDefault="00B80687" w:rsidP="001144F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مراقبت های پیش از بارداری و</w:t>
            </w: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مراقبتهاو علائم خطر دوران بارداری</w:t>
            </w:r>
          </w:p>
        </w:tc>
        <w:tc>
          <w:tcPr>
            <w:tcW w:w="2946" w:type="dxa"/>
            <w:vAlign w:val="center"/>
          </w:tcPr>
          <w:p w:rsidR="00EA5FC3" w:rsidRPr="00A300DE" w:rsidRDefault="00B80687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EA5FC3" w:rsidTr="00C71596">
        <w:trPr>
          <w:trHeight w:hRule="exact" w:val="655"/>
          <w:jc w:val="center"/>
        </w:trPr>
        <w:tc>
          <w:tcPr>
            <w:tcW w:w="1131" w:type="dxa"/>
            <w:vMerge/>
            <w:vAlign w:val="center"/>
          </w:tcPr>
          <w:p w:rsidR="00EA5FC3" w:rsidRPr="00A300DE" w:rsidRDefault="00EA5FC3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5" w:type="dxa"/>
          </w:tcPr>
          <w:p w:rsidR="00EA5FC3" w:rsidRPr="00A300DE" w:rsidRDefault="00EA5FC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812" w:type="dxa"/>
            <w:vAlign w:val="center"/>
          </w:tcPr>
          <w:p w:rsidR="00EA5FC3" w:rsidRPr="00A300DE" w:rsidRDefault="00E554B9" w:rsidP="000737D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شناخت مخاطرات و آمادگی در برابر آنها</w:t>
            </w:r>
          </w:p>
        </w:tc>
        <w:tc>
          <w:tcPr>
            <w:tcW w:w="2946" w:type="dxa"/>
            <w:vAlign w:val="center"/>
          </w:tcPr>
          <w:p w:rsidR="00EA5FC3" w:rsidRPr="00A300DE" w:rsidRDefault="00974C47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محلات</w:t>
            </w:r>
          </w:p>
        </w:tc>
      </w:tr>
      <w:tr w:rsidR="00EA5FC3" w:rsidTr="00C71596">
        <w:trPr>
          <w:trHeight w:hRule="exact" w:val="655"/>
          <w:jc w:val="center"/>
        </w:trPr>
        <w:tc>
          <w:tcPr>
            <w:tcW w:w="1131" w:type="dxa"/>
            <w:vMerge/>
            <w:vAlign w:val="center"/>
          </w:tcPr>
          <w:p w:rsidR="00EA5FC3" w:rsidRPr="00A300DE" w:rsidRDefault="00EA5FC3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5" w:type="dxa"/>
          </w:tcPr>
          <w:p w:rsidR="00EA5FC3" w:rsidRPr="00A300DE" w:rsidRDefault="00EA5FC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812" w:type="dxa"/>
            <w:vAlign w:val="center"/>
          </w:tcPr>
          <w:p w:rsidR="00EA5FC3" w:rsidRPr="00A300DE" w:rsidRDefault="000B6A8B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مهارتهای زندگی و پیشگیری از اعتیاد</w:t>
            </w:r>
          </w:p>
        </w:tc>
        <w:tc>
          <w:tcPr>
            <w:tcW w:w="2946" w:type="dxa"/>
            <w:vAlign w:val="center"/>
          </w:tcPr>
          <w:p w:rsidR="00EA5FC3" w:rsidRPr="00A300DE" w:rsidRDefault="000B6A8B" w:rsidP="008E71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</w:tbl>
    <w:p w:rsidR="00290A07" w:rsidRDefault="00290A07" w:rsidP="0005293A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290A07" w:rsidRDefault="00290A07" w:rsidP="00455705">
      <w:pPr>
        <w:bidi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472C49" w:rsidRPr="0005293A" w:rsidRDefault="00472C49" w:rsidP="00232259">
      <w:pPr>
        <w:pStyle w:val="Heading1"/>
        <w:bidi/>
        <w:jc w:val="center"/>
        <w:rPr>
          <w:color w:val="auto"/>
          <w:rtl/>
        </w:rPr>
      </w:pPr>
      <w:r w:rsidRPr="0005293A">
        <w:rPr>
          <w:color w:val="auto"/>
          <w:rtl/>
          <w:lang w:bidi="fa-IR"/>
        </w:rPr>
        <w:lastRenderedPageBreak/>
        <w:t>تقویم آموزش همگانی</w:t>
      </w:r>
      <w:r>
        <w:rPr>
          <w:rFonts w:hint="cs"/>
          <w:color w:val="auto"/>
          <w:rtl/>
          <w:lang w:bidi="fa-IR"/>
        </w:rPr>
        <w:t xml:space="preserve"> شماره 8 ویژه</w:t>
      </w:r>
      <w:r w:rsidRPr="0005293A">
        <w:rPr>
          <w:color w:val="auto"/>
          <w:lang w:bidi="fa-IR"/>
        </w:rPr>
        <w:t xml:space="preserve"> </w:t>
      </w:r>
      <w:r w:rsidRPr="0005293A">
        <w:rPr>
          <w:color w:val="auto"/>
          <w:rtl/>
        </w:rPr>
        <w:t xml:space="preserve">بهورز </w:t>
      </w:r>
      <w:r>
        <w:rPr>
          <w:rFonts w:asciiTheme="majorBidi" w:hAnsiTheme="majorBidi" w:hint="cs"/>
          <w:color w:val="auto"/>
          <w:rtl/>
        </w:rPr>
        <w:t>سال93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58"/>
        <w:gridCol w:w="846"/>
        <w:gridCol w:w="5652"/>
        <w:gridCol w:w="3227"/>
      </w:tblGrid>
      <w:tr w:rsidR="008E7189" w:rsidTr="00462BB3">
        <w:trPr>
          <w:trHeight w:hRule="exact" w:val="437"/>
          <w:jc w:val="center"/>
        </w:trPr>
        <w:tc>
          <w:tcPr>
            <w:tcW w:w="1804" w:type="dxa"/>
            <w:gridSpan w:val="2"/>
            <w:vAlign w:val="center"/>
          </w:tcPr>
          <w:p w:rsidR="008E7189" w:rsidRPr="00A300DE" w:rsidRDefault="008E718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5652" w:type="dxa"/>
            <w:vMerge w:val="restart"/>
            <w:vAlign w:val="center"/>
          </w:tcPr>
          <w:p w:rsidR="008E7189" w:rsidRPr="00A300DE" w:rsidRDefault="008E718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ات آموزشی</w:t>
            </w:r>
          </w:p>
        </w:tc>
        <w:tc>
          <w:tcPr>
            <w:tcW w:w="3227" w:type="dxa"/>
            <w:vMerge w:val="restart"/>
            <w:vAlign w:val="center"/>
          </w:tcPr>
          <w:p w:rsidR="008E7189" w:rsidRPr="00A300DE" w:rsidRDefault="008E718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گروه کارشناسی پشتیبان</w:t>
            </w:r>
          </w:p>
        </w:tc>
      </w:tr>
      <w:tr w:rsidR="008E7189" w:rsidTr="00462BB3">
        <w:trPr>
          <w:trHeight w:hRule="exact" w:val="430"/>
          <w:jc w:val="center"/>
        </w:trPr>
        <w:tc>
          <w:tcPr>
            <w:tcW w:w="958" w:type="dxa"/>
            <w:vAlign w:val="center"/>
          </w:tcPr>
          <w:p w:rsidR="008E7189" w:rsidRPr="00A300DE" w:rsidRDefault="008E718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ماه</w:t>
            </w:r>
          </w:p>
        </w:tc>
        <w:tc>
          <w:tcPr>
            <w:tcW w:w="846" w:type="dxa"/>
            <w:vAlign w:val="center"/>
          </w:tcPr>
          <w:p w:rsidR="008E7189" w:rsidRPr="00A300DE" w:rsidRDefault="008E718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5652" w:type="dxa"/>
            <w:vMerge/>
            <w:vAlign w:val="center"/>
          </w:tcPr>
          <w:p w:rsidR="008E7189" w:rsidRPr="00A300DE" w:rsidRDefault="008E718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7" w:type="dxa"/>
            <w:vMerge/>
            <w:vAlign w:val="center"/>
          </w:tcPr>
          <w:p w:rsidR="008E7189" w:rsidRPr="00A300DE" w:rsidRDefault="008E718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92460" w:rsidTr="00462BB3">
        <w:trPr>
          <w:trHeight w:hRule="exact" w:val="595"/>
          <w:jc w:val="center"/>
        </w:trPr>
        <w:tc>
          <w:tcPr>
            <w:tcW w:w="958" w:type="dxa"/>
            <w:vMerge w:val="restart"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تیر</w:t>
            </w:r>
          </w:p>
        </w:tc>
        <w:tc>
          <w:tcPr>
            <w:tcW w:w="846" w:type="dxa"/>
          </w:tcPr>
          <w:p w:rsidR="00192460" w:rsidRPr="00A300DE" w:rsidRDefault="00192460" w:rsidP="001924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652" w:type="dxa"/>
            <w:vAlign w:val="center"/>
          </w:tcPr>
          <w:p w:rsidR="00192460" w:rsidRPr="00A300DE" w:rsidRDefault="00752A22" w:rsidP="00DF25F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 های قابل انتقال بین حیوان و انسان</w:t>
            </w:r>
          </w:p>
        </w:tc>
        <w:tc>
          <w:tcPr>
            <w:tcW w:w="3227" w:type="dxa"/>
            <w:vAlign w:val="center"/>
          </w:tcPr>
          <w:p w:rsidR="00192460" w:rsidRPr="00A300DE" w:rsidRDefault="00752A22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192460" w:rsidTr="00462BB3">
        <w:trPr>
          <w:trHeight w:hRule="exact" w:val="698"/>
          <w:jc w:val="center"/>
        </w:trPr>
        <w:tc>
          <w:tcPr>
            <w:tcW w:w="958" w:type="dxa"/>
            <w:vMerge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auto"/>
          </w:tcPr>
          <w:p w:rsidR="00192460" w:rsidRPr="00A300DE" w:rsidRDefault="00192460" w:rsidP="001924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652" w:type="dxa"/>
            <w:shd w:val="clear" w:color="auto" w:fill="auto"/>
            <w:vAlign w:val="center"/>
          </w:tcPr>
          <w:p w:rsidR="00192460" w:rsidRPr="00A300DE" w:rsidRDefault="00996165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هیپو تیروییدی و فنیل کتونوری</w:t>
            </w:r>
          </w:p>
        </w:tc>
        <w:tc>
          <w:tcPr>
            <w:tcW w:w="3227" w:type="dxa"/>
            <w:shd w:val="clear" w:color="auto" w:fill="auto"/>
            <w:vAlign w:val="center"/>
          </w:tcPr>
          <w:p w:rsidR="00192460" w:rsidRPr="00A300DE" w:rsidRDefault="00996165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بیماریهای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غیر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واگیر</w:t>
            </w:r>
          </w:p>
        </w:tc>
      </w:tr>
      <w:tr w:rsidR="00192460" w:rsidTr="00462BB3">
        <w:trPr>
          <w:trHeight w:hRule="exact" w:val="567"/>
          <w:jc w:val="center"/>
        </w:trPr>
        <w:tc>
          <w:tcPr>
            <w:tcW w:w="958" w:type="dxa"/>
            <w:vMerge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</w:tcPr>
          <w:p w:rsidR="00192460" w:rsidRPr="00A300DE" w:rsidRDefault="00192460" w:rsidP="001924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652" w:type="dxa"/>
            <w:vAlign w:val="center"/>
          </w:tcPr>
          <w:p w:rsidR="00192460" w:rsidRPr="00A300DE" w:rsidRDefault="002F07D6" w:rsidP="00B16C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F07D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حیوان گزیدگی و کنترل هاری</w:t>
            </w:r>
          </w:p>
        </w:tc>
        <w:tc>
          <w:tcPr>
            <w:tcW w:w="3227" w:type="dxa"/>
            <w:vAlign w:val="center"/>
          </w:tcPr>
          <w:p w:rsidR="00192460" w:rsidRPr="00A300DE" w:rsidRDefault="002F07D6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192460" w:rsidTr="00462BB3">
        <w:trPr>
          <w:trHeight w:hRule="exact" w:val="567"/>
          <w:jc w:val="center"/>
        </w:trPr>
        <w:tc>
          <w:tcPr>
            <w:tcW w:w="958" w:type="dxa"/>
            <w:vMerge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</w:tcPr>
          <w:p w:rsidR="00192460" w:rsidRPr="00A300DE" w:rsidRDefault="00192460" w:rsidP="001924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652" w:type="dxa"/>
            <w:vAlign w:val="center"/>
          </w:tcPr>
          <w:p w:rsidR="00192460" w:rsidRPr="00A300DE" w:rsidRDefault="00243A85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سالم سازی آب ومیوه و سبزی</w:t>
            </w:r>
          </w:p>
        </w:tc>
        <w:tc>
          <w:tcPr>
            <w:tcW w:w="3227" w:type="dxa"/>
            <w:vAlign w:val="center"/>
          </w:tcPr>
          <w:p w:rsidR="00192460" w:rsidRPr="00A300DE" w:rsidRDefault="00FC3FB7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بهداشت محیط</w:t>
            </w:r>
          </w:p>
        </w:tc>
      </w:tr>
      <w:tr w:rsidR="00192460" w:rsidTr="00462BB3">
        <w:trPr>
          <w:trHeight w:hRule="exact" w:val="567"/>
          <w:jc w:val="center"/>
        </w:trPr>
        <w:tc>
          <w:tcPr>
            <w:tcW w:w="958" w:type="dxa"/>
            <w:vMerge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</w:tcPr>
          <w:p w:rsidR="00192460" w:rsidRPr="00A300DE" w:rsidRDefault="00192460" w:rsidP="001924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652" w:type="dxa"/>
            <w:vAlign w:val="center"/>
          </w:tcPr>
          <w:p w:rsidR="00192460" w:rsidRPr="00A300DE" w:rsidRDefault="00541296" w:rsidP="0054129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012E6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فشارخون </w:t>
            </w:r>
          </w:p>
        </w:tc>
        <w:tc>
          <w:tcPr>
            <w:tcW w:w="3227" w:type="dxa"/>
            <w:vAlign w:val="center"/>
          </w:tcPr>
          <w:p w:rsidR="00192460" w:rsidRPr="00A300DE" w:rsidRDefault="00541296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بیماریهای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غیر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واگیر</w:t>
            </w:r>
          </w:p>
        </w:tc>
      </w:tr>
      <w:tr w:rsidR="00192460" w:rsidTr="006E4CD8">
        <w:trPr>
          <w:trHeight w:hRule="exact" w:val="519"/>
          <w:jc w:val="center"/>
        </w:trPr>
        <w:tc>
          <w:tcPr>
            <w:tcW w:w="958" w:type="dxa"/>
            <w:vMerge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D9D9D9" w:themeFill="background1" w:themeFillShade="D9"/>
          </w:tcPr>
          <w:p w:rsidR="00192460" w:rsidRPr="00A300DE" w:rsidRDefault="00192460" w:rsidP="001924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652" w:type="dxa"/>
            <w:shd w:val="clear" w:color="auto" w:fill="D9D9D9" w:themeFill="background1" w:themeFillShade="D9"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92460" w:rsidTr="00462BB3">
        <w:trPr>
          <w:trHeight w:hRule="exact" w:val="539"/>
          <w:jc w:val="center"/>
        </w:trPr>
        <w:tc>
          <w:tcPr>
            <w:tcW w:w="958" w:type="dxa"/>
            <w:vMerge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</w:tcPr>
          <w:p w:rsidR="00192460" w:rsidRPr="00A300DE" w:rsidRDefault="0019246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652" w:type="dxa"/>
            <w:vAlign w:val="center"/>
          </w:tcPr>
          <w:p w:rsidR="00192460" w:rsidRPr="00A300DE" w:rsidRDefault="00541296" w:rsidP="001144F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812D6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کمکهای</w:t>
            </w:r>
            <w:r w:rsidRPr="00812D6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12D6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اولیه</w:t>
            </w:r>
            <w:r w:rsidRPr="00812D6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12D6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812D6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12D6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امدادرسانی</w:t>
            </w:r>
            <w:r w:rsidRPr="00812D6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12D6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812D6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12D6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بلایا</w:t>
            </w:r>
          </w:p>
        </w:tc>
        <w:tc>
          <w:tcPr>
            <w:tcW w:w="3227" w:type="dxa"/>
            <w:vAlign w:val="center"/>
          </w:tcPr>
          <w:p w:rsidR="00192460" w:rsidRPr="00A300DE" w:rsidRDefault="00974C47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محلات</w:t>
            </w:r>
          </w:p>
        </w:tc>
      </w:tr>
      <w:tr w:rsidR="00192460" w:rsidTr="00462BB3">
        <w:trPr>
          <w:trHeight w:hRule="exact" w:val="561"/>
          <w:jc w:val="center"/>
        </w:trPr>
        <w:tc>
          <w:tcPr>
            <w:tcW w:w="958" w:type="dxa"/>
            <w:vMerge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</w:tcPr>
          <w:p w:rsidR="00192460" w:rsidRPr="00A300DE" w:rsidRDefault="0019246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652" w:type="dxa"/>
            <w:vAlign w:val="center"/>
          </w:tcPr>
          <w:p w:rsidR="00192460" w:rsidRPr="00A300DE" w:rsidRDefault="00541296" w:rsidP="00290A0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ایمنی منزل</w:t>
            </w:r>
          </w:p>
        </w:tc>
        <w:tc>
          <w:tcPr>
            <w:tcW w:w="3227" w:type="dxa"/>
            <w:vAlign w:val="center"/>
          </w:tcPr>
          <w:p w:rsidR="00192460" w:rsidRPr="00A300DE" w:rsidRDefault="00541296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بیماریهای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غیر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واگیر</w:t>
            </w:r>
          </w:p>
        </w:tc>
      </w:tr>
      <w:tr w:rsidR="00192460" w:rsidTr="006E4CD8">
        <w:trPr>
          <w:trHeight w:hRule="exact" w:val="555"/>
          <w:jc w:val="center"/>
        </w:trPr>
        <w:tc>
          <w:tcPr>
            <w:tcW w:w="958" w:type="dxa"/>
            <w:vMerge w:val="restart"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مرداد</w:t>
            </w:r>
          </w:p>
        </w:tc>
        <w:tc>
          <w:tcPr>
            <w:tcW w:w="846" w:type="dxa"/>
            <w:shd w:val="clear" w:color="auto" w:fill="D9D9D9" w:themeFill="background1" w:themeFillShade="D9"/>
          </w:tcPr>
          <w:p w:rsidR="00192460" w:rsidRPr="00A300DE" w:rsidRDefault="00192460" w:rsidP="001924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652" w:type="dxa"/>
            <w:shd w:val="clear" w:color="auto" w:fill="D9D9D9" w:themeFill="background1" w:themeFillShade="D9"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92460" w:rsidTr="00462BB3">
        <w:trPr>
          <w:trHeight w:hRule="exact" w:val="465"/>
          <w:jc w:val="center"/>
        </w:trPr>
        <w:tc>
          <w:tcPr>
            <w:tcW w:w="958" w:type="dxa"/>
            <w:vMerge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FFFFFF" w:themeFill="background1"/>
          </w:tcPr>
          <w:p w:rsidR="00192460" w:rsidRPr="00A300DE" w:rsidRDefault="00192460" w:rsidP="001924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652" w:type="dxa"/>
            <w:shd w:val="clear" w:color="auto" w:fill="FFFFFF" w:themeFill="background1"/>
            <w:vAlign w:val="center"/>
          </w:tcPr>
          <w:p w:rsidR="00192460" w:rsidRPr="00A300DE" w:rsidRDefault="00741845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راههای پیشگیری و سرایت هپاتیت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B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C</w:t>
            </w:r>
          </w:p>
        </w:tc>
        <w:tc>
          <w:tcPr>
            <w:tcW w:w="3227" w:type="dxa"/>
            <w:shd w:val="clear" w:color="auto" w:fill="FFFFFF" w:themeFill="background1"/>
            <w:vAlign w:val="center"/>
          </w:tcPr>
          <w:p w:rsidR="00192460" w:rsidRPr="00A300DE" w:rsidRDefault="00741845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192460" w:rsidTr="00462BB3">
        <w:trPr>
          <w:trHeight w:hRule="exact" w:val="579"/>
          <w:jc w:val="center"/>
        </w:trPr>
        <w:tc>
          <w:tcPr>
            <w:tcW w:w="958" w:type="dxa"/>
            <w:vMerge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</w:tcPr>
          <w:p w:rsidR="00192460" w:rsidRPr="00A300DE" w:rsidRDefault="00192460" w:rsidP="001924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652" w:type="dxa"/>
            <w:vAlign w:val="center"/>
          </w:tcPr>
          <w:p w:rsidR="00192460" w:rsidRPr="00A300DE" w:rsidRDefault="003E628F" w:rsidP="00DF25F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D26F5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اهمیت واکسیناسیون و کنترل عوارض ناشی از آن</w:t>
            </w:r>
          </w:p>
        </w:tc>
        <w:tc>
          <w:tcPr>
            <w:tcW w:w="3227" w:type="dxa"/>
            <w:vAlign w:val="center"/>
          </w:tcPr>
          <w:p w:rsidR="00192460" w:rsidRPr="00A300DE" w:rsidRDefault="003E628F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192460" w:rsidTr="00462BB3">
        <w:trPr>
          <w:trHeight w:hRule="exact" w:val="567"/>
          <w:jc w:val="center"/>
        </w:trPr>
        <w:tc>
          <w:tcPr>
            <w:tcW w:w="958" w:type="dxa"/>
            <w:vMerge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</w:tcPr>
          <w:p w:rsidR="00192460" w:rsidRPr="00A300DE" w:rsidRDefault="00192460" w:rsidP="001924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652" w:type="dxa"/>
            <w:vAlign w:val="center"/>
          </w:tcPr>
          <w:p w:rsidR="00192460" w:rsidRPr="00A300DE" w:rsidRDefault="00B80687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مهارت مدیریت استرس قبل از حوادث غیر مترقبه</w:t>
            </w:r>
          </w:p>
        </w:tc>
        <w:tc>
          <w:tcPr>
            <w:tcW w:w="3227" w:type="dxa"/>
            <w:vAlign w:val="center"/>
          </w:tcPr>
          <w:p w:rsidR="00192460" w:rsidRPr="00A300DE" w:rsidRDefault="00B80687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192460" w:rsidTr="00462BB3">
        <w:trPr>
          <w:trHeight w:hRule="exact" w:val="566"/>
          <w:jc w:val="center"/>
        </w:trPr>
        <w:tc>
          <w:tcPr>
            <w:tcW w:w="958" w:type="dxa"/>
            <w:vMerge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</w:tcPr>
          <w:p w:rsidR="00192460" w:rsidRPr="00A300DE" w:rsidRDefault="00192460" w:rsidP="001924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652" w:type="dxa"/>
            <w:vAlign w:val="center"/>
          </w:tcPr>
          <w:p w:rsidR="00192460" w:rsidRPr="00283BA9" w:rsidRDefault="00B80687" w:rsidP="00B8068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تغذیه با شیر مادر و مراقبت نوزاد</w:t>
            </w: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227" w:type="dxa"/>
            <w:vAlign w:val="center"/>
          </w:tcPr>
          <w:p w:rsidR="00192460" w:rsidRPr="00A300DE" w:rsidRDefault="002235B0" w:rsidP="0042224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192460" w:rsidTr="006E4CD8">
        <w:trPr>
          <w:trHeight w:hRule="exact" w:val="565"/>
          <w:jc w:val="center"/>
        </w:trPr>
        <w:tc>
          <w:tcPr>
            <w:tcW w:w="958" w:type="dxa"/>
            <w:vMerge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D9D9D9" w:themeFill="background1" w:themeFillShade="D9"/>
          </w:tcPr>
          <w:p w:rsidR="00192460" w:rsidRPr="00A300DE" w:rsidRDefault="00192460" w:rsidP="001924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652" w:type="dxa"/>
            <w:shd w:val="clear" w:color="auto" w:fill="D9D9D9" w:themeFill="background1" w:themeFillShade="D9"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92460" w:rsidTr="00462BB3">
        <w:trPr>
          <w:trHeight w:hRule="exact" w:val="515"/>
          <w:jc w:val="center"/>
        </w:trPr>
        <w:tc>
          <w:tcPr>
            <w:tcW w:w="958" w:type="dxa"/>
            <w:vMerge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</w:tcPr>
          <w:p w:rsidR="00192460" w:rsidRPr="00A300DE" w:rsidRDefault="00192460" w:rsidP="001924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652" w:type="dxa"/>
            <w:vAlign w:val="center"/>
          </w:tcPr>
          <w:p w:rsidR="00192460" w:rsidRPr="00A300DE" w:rsidRDefault="00E554B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D740D6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کمکهای</w:t>
            </w:r>
            <w:r w:rsidRPr="00D740D6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740D6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اولیه</w:t>
            </w:r>
            <w:r w:rsidRPr="00D740D6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740D6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D740D6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740D6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امدادرسانی</w:t>
            </w:r>
            <w:r w:rsidRPr="00D740D6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740D6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D740D6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740D6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بلایا</w:t>
            </w:r>
          </w:p>
        </w:tc>
        <w:tc>
          <w:tcPr>
            <w:tcW w:w="3227" w:type="dxa"/>
            <w:vAlign w:val="center"/>
          </w:tcPr>
          <w:p w:rsidR="00192460" w:rsidRPr="00A300DE" w:rsidRDefault="00974C47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محلات</w:t>
            </w:r>
          </w:p>
        </w:tc>
      </w:tr>
      <w:tr w:rsidR="00192460" w:rsidTr="00462BB3">
        <w:trPr>
          <w:trHeight w:hRule="exact" w:val="565"/>
          <w:jc w:val="center"/>
        </w:trPr>
        <w:tc>
          <w:tcPr>
            <w:tcW w:w="958" w:type="dxa"/>
            <w:vMerge/>
            <w:vAlign w:val="center"/>
          </w:tcPr>
          <w:p w:rsidR="00192460" w:rsidRPr="00A300DE" w:rsidRDefault="0019246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</w:tcPr>
          <w:p w:rsidR="00192460" w:rsidRPr="00A300DE" w:rsidRDefault="00192460" w:rsidP="001924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652" w:type="dxa"/>
            <w:vAlign w:val="center"/>
          </w:tcPr>
          <w:p w:rsidR="00192460" w:rsidRPr="00A300DE" w:rsidRDefault="00860880" w:rsidP="00463EB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بهداشت دهان و دندان </w:t>
            </w:r>
            <w:r>
              <w:rPr>
                <w:rFonts w:hint="cs"/>
                <w:b/>
                <w:bCs/>
                <w:rtl/>
              </w:rPr>
              <w:t>(</w:t>
            </w:r>
            <w:r w:rsidRPr="00B95895">
              <w:rPr>
                <w:rFonts w:hint="cs"/>
                <w:b/>
                <w:bCs/>
                <w:sz w:val="20"/>
                <w:szCs w:val="20"/>
                <w:rtl/>
              </w:rPr>
              <w:t>عادات غلط دهانی در کودکان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، </w:t>
            </w:r>
            <w:r w:rsidRPr="00BA22D8">
              <w:rPr>
                <w:rFonts w:hint="cs"/>
                <w:b/>
                <w:bCs/>
                <w:sz w:val="20"/>
                <w:szCs w:val="20"/>
                <w:rtl/>
              </w:rPr>
              <w:t xml:space="preserve"> مراقبت دهان و دندان در کودکان زیر 3 سال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3227" w:type="dxa"/>
            <w:vAlign w:val="center"/>
          </w:tcPr>
          <w:p w:rsidR="00192460" w:rsidRPr="00A300DE" w:rsidRDefault="00552FF1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دهان و دندان</w:t>
            </w:r>
          </w:p>
        </w:tc>
      </w:tr>
      <w:tr w:rsidR="002A1AC4" w:rsidTr="00462BB3">
        <w:trPr>
          <w:trHeight w:hRule="exact" w:val="573"/>
          <w:jc w:val="center"/>
        </w:trPr>
        <w:tc>
          <w:tcPr>
            <w:tcW w:w="958" w:type="dxa"/>
            <w:vMerge w:val="restart"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شهریور</w:t>
            </w:r>
          </w:p>
        </w:tc>
        <w:tc>
          <w:tcPr>
            <w:tcW w:w="846" w:type="dxa"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652" w:type="dxa"/>
            <w:vAlign w:val="center"/>
          </w:tcPr>
          <w:p w:rsidR="002A1AC4" w:rsidRPr="00254CCB" w:rsidRDefault="006765A8" w:rsidP="006765A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54CC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آشنایی با نحوه انتخاب و استفاده از کیف مدرسه</w:t>
            </w:r>
            <w:r w:rsidRPr="00254CC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227" w:type="dxa"/>
            <w:vAlign w:val="center"/>
          </w:tcPr>
          <w:p w:rsidR="002A1AC4" w:rsidRPr="00A300DE" w:rsidRDefault="00EB767B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2A1AC4" w:rsidTr="006E4CD8">
        <w:trPr>
          <w:trHeight w:hRule="exact" w:val="585"/>
          <w:jc w:val="center"/>
        </w:trPr>
        <w:tc>
          <w:tcPr>
            <w:tcW w:w="958" w:type="dxa"/>
            <w:vMerge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D9D9D9" w:themeFill="background1" w:themeFillShade="D9"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652" w:type="dxa"/>
            <w:shd w:val="clear" w:color="auto" w:fill="D9D9D9" w:themeFill="background1" w:themeFillShade="D9"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A1AC4" w:rsidTr="00462BB3">
        <w:trPr>
          <w:trHeight w:hRule="exact" w:val="545"/>
          <w:jc w:val="center"/>
        </w:trPr>
        <w:tc>
          <w:tcPr>
            <w:tcW w:w="958" w:type="dxa"/>
            <w:vMerge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</w:tcPr>
          <w:p w:rsidR="002A1AC4" w:rsidRPr="00A300DE" w:rsidRDefault="002A1AC4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652" w:type="dxa"/>
            <w:vAlign w:val="center"/>
          </w:tcPr>
          <w:p w:rsidR="002A1AC4" w:rsidRPr="006133B3" w:rsidRDefault="0060756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تغذیه دوران بارداری و شیردهی</w:t>
            </w:r>
          </w:p>
        </w:tc>
        <w:tc>
          <w:tcPr>
            <w:tcW w:w="3227" w:type="dxa"/>
            <w:vAlign w:val="center"/>
          </w:tcPr>
          <w:p w:rsidR="002A1AC4" w:rsidRPr="00A300DE" w:rsidRDefault="007E1EB3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  <w:tr w:rsidR="002A1AC4" w:rsidTr="00462BB3">
        <w:trPr>
          <w:trHeight w:hRule="exact" w:val="567"/>
          <w:jc w:val="center"/>
        </w:trPr>
        <w:tc>
          <w:tcPr>
            <w:tcW w:w="958" w:type="dxa"/>
            <w:vMerge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</w:tcPr>
          <w:p w:rsidR="002A1AC4" w:rsidRPr="00A300DE" w:rsidRDefault="002A1AC4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652" w:type="dxa"/>
            <w:vAlign w:val="center"/>
          </w:tcPr>
          <w:p w:rsidR="002A1AC4" w:rsidRPr="006073DA" w:rsidRDefault="006073DA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073D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مصرف صحیح دارو</w:t>
            </w:r>
          </w:p>
        </w:tc>
        <w:tc>
          <w:tcPr>
            <w:tcW w:w="3227" w:type="dxa"/>
            <w:vAlign w:val="center"/>
          </w:tcPr>
          <w:p w:rsidR="002A1AC4" w:rsidRPr="006073DA" w:rsidRDefault="006073DA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073D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دارو</w:t>
            </w:r>
          </w:p>
        </w:tc>
      </w:tr>
      <w:tr w:rsidR="002A1AC4" w:rsidTr="00462BB3">
        <w:trPr>
          <w:trHeight w:hRule="exact" w:val="505"/>
          <w:jc w:val="center"/>
        </w:trPr>
        <w:tc>
          <w:tcPr>
            <w:tcW w:w="958" w:type="dxa"/>
            <w:vMerge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</w:tcPr>
          <w:p w:rsidR="002A1AC4" w:rsidRPr="00A300DE" w:rsidRDefault="002A1AC4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652" w:type="dxa"/>
            <w:vAlign w:val="center"/>
          </w:tcPr>
          <w:p w:rsidR="002A1AC4" w:rsidRPr="00710839" w:rsidRDefault="00243A85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71083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روشهای دفع فاضلاب حاصل از شستشوو شهر سالم و روستای سالم</w:t>
            </w:r>
          </w:p>
        </w:tc>
        <w:tc>
          <w:tcPr>
            <w:tcW w:w="3227" w:type="dxa"/>
            <w:vAlign w:val="center"/>
          </w:tcPr>
          <w:p w:rsidR="002A1AC4" w:rsidRPr="00710839" w:rsidRDefault="00FC3FB7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71083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بهداشت محیط</w:t>
            </w:r>
          </w:p>
        </w:tc>
      </w:tr>
      <w:tr w:rsidR="002A1AC4" w:rsidTr="006E4CD8">
        <w:trPr>
          <w:trHeight w:hRule="exact" w:val="511"/>
          <w:jc w:val="center"/>
        </w:trPr>
        <w:tc>
          <w:tcPr>
            <w:tcW w:w="958" w:type="dxa"/>
            <w:vMerge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D9D9D9" w:themeFill="background1" w:themeFillShade="D9"/>
          </w:tcPr>
          <w:p w:rsidR="002A1AC4" w:rsidRPr="00A300DE" w:rsidRDefault="002A1AC4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652" w:type="dxa"/>
            <w:shd w:val="clear" w:color="auto" w:fill="D9D9D9" w:themeFill="background1" w:themeFillShade="D9"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5202C" w:rsidTr="00462BB3">
        <w:trPr>
          <w:trHeight w:hRule="exact" w:val="567"/>
          <w:jc w:val="center"/>
        </w:trPr>
        <w:tc>
          <w:tcPr>
            <w:tcW w:w="958" w:type="dxa"/>
            <w:vMerge/>
            <w:vAlign w:val="center"/>
          </w:tcPr>
          <w:p w:rsidR="00A5202C" w:rsidRPr="00A300DE" w:rsidRDefault="00A5202C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</w:tcPr>
          <w:p w:rsidR="00A5202C" w:rsidRPr="00A300DE" w:rsidRDefault="00A5202C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652" w:type="dxa"/>
            <w:vAlign w:val="center"/>
          </w:tcPr>
          <w:p w:rsidR="00A5202C" w:rsidRPr="00283BA9" w:rsidRDefault="00B80687" w:rsidP="00B8068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برنامه شیوه زندگی سالم در دوره سالمندی و بزرگداشت هفته سالمند </w:t>
            </w:r>
          </w:p>
        </w:tc>
        <w:tc>
          <w:tcPr>
            <w:tcW w:w="3227" w:type="dxa"/>
            <w:vAlign w:val="center"/>
          </w:tcPr>
          <w:p w:rsidR="00A5202C" w:rsidRPr="00A300DE" w:rsidRDefault="002235B0" w:rsidP="009F32B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2A1AC4" w:rsidTr="00462BB3">
        <w:trPr>
          <w:trHeight w:hRule="exact" w:val="567"/>
          <w:jc w:val="center"/>
        </w:trPr>
        <w:tc>
          <w:tcPr>
            <w:tcW w:w="958" w:type="dxa"/>
            <w:vMerge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</w:tcPr>
          <w:p w:rsidR="002A1AC4" w:rsidRPr="00A300DE" w:rsidRDefault="002A1AC4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652" w:type="dxa"/>
            <w:vAlign w:val="center"/>
          </w:tcPr>
          <w:p w:rsidR="002A1AC4" w:rsidRPr="00A300DE" w:rsidRDefault="000B6A8B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پیشگیری از افسردگی</w:t>
            </w:r>
          </w:p>
        </w:tc>
        <w:tc>
          <w:tcPr>
            <w:tcW w:w="3227" w:type="dxa"/>
            <w:vAlign w:val="center"/>
          </w:tcPr>
          <w:p w:rsidR="002A1AC4" w:rsidRPr="00A300DE" w:rsidRDefault="000B6A8B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</w:tbl>
    <w:p w:rsidR="00710839" w:rsidRDefault="00710839" w:rsidP="00F9303E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472C49" w:rsidRPr="0005293A" w:rsidRDefault="00472C49" w:rsidP="00232259">
      <w:pPr>
        <w:pStyle w:val="Heading1"/>
        <w:bidi/>
        <w:jc w:val="center"/>
        <w:rPr>
          <w:color w:val="auto"/>
          <w:rtl/>
        </w:rPr>
      </w:pPr>
      <w:r w:rsidRPr="0005293A">
        <w:rPr>
          <w:color w:val="auto"/>
          <w:rtl/>
          <w:lang w:bidi="fa-IR"/>
        </w:rPr>
        <w:lastRenderedPageBreak/>
        <w:t>تقویم آموزش همگانی</w:t>
      </w:r>
      <w:r>
        <w:rPr>
          <w:rFonts w:hint="cs"/>
          <w:color w:val="auto"/>
          <w:rtl/>
          <w:lang w:bidi="fa-IR"/>
        </w:rPr>
        <w:t xml:space="preserve"> شماره 8 ویژه</w:t>
      </w:r>
      <w:r w:rsidRPr="0005293A">
        <w:rPr>
          <w:color w:val="auto"/>
          <w:lang w:bidi="fa-IR"/>
        </w:rPr>
        <w:t xml:space="preserve"> </w:t>
      </w:r>
      <w:r w:rsidRPr="0005293A">
        <w:rPr>
          <w:color w:val="auto"/>
          <w:rtl/>
        </w:rPr>
        <w:t xml:space="preserve">بهورز </w:t>
      </w:r>
      <w:r>
        <w:rPr>
          <w:rFonts w:asciiTheme="majorBidi" w:hAnsiTheme="majorBidi" w:hint="cs"/>
          <w:color w:val="auto"/>
          <w:rtl/>
        </w:rPr>
        <w:t>سال93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36"/>
        <w:gridCol w:w="850"/>
        <w:gridCol w:w="5670"/>
        <w:gridCol w:w="3227"/>
      </w:tblGrid>
      <w:tr w:rsidR="008E7189" w:rsidTr="0041143A">
        <w:trPr>
          <w:trHeight w:hRule="exact" w:val="436"/>
          <w:jc w:val="center"/>
        </w:trPr>
        <w:tc>
          <w:tcPr>
            <w:tcW w:w="1786" w:type="dxa"/>
            <w:gridSpan w:val="2"/>
            <w:vAlign w:val="center"/>
          </w:tcPr>
          <w:p w:rsidR="008E7189" w:rsidRPr="00A300DE" w:rsidRDefault="008E718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5670" w:type="dxa"/>
            <w:vMerge w:val="restart"/>
            <w:vAlign w:val="center"/>
          </w:tcPr>
          <w:p w:rsidR="008E7189" w:rsidRPr="00A300DE" w:rsidRDefault="008E718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ات آموزشی</w:t>
            </w:r>
          </w:p>
        </w:tc>
        <w:tc>
          <w:tcPr>
            <w:tcW w:w="3227" w:type="dxa"/>
            <w:vMerge w:val="restart"/>
            <w:vAlign w:val="center"/>
          </w:tcPr>
          <w:p w:rsidR="008E7189" w:rsidRPr="00A300DE" w:rsidRDefault="008E718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گروه کارشناسی پشتیبان</w:t>
            </w:r>
          </w:p>
        </w:tc>
      </w:tr>
      <w:tr w:rsidR="008E7189" w:rsidTr="0041143A">
        <w:trPr>
          <w:trHeight w:hRule="exact" w:val="416"/>
          <w:jc w:val="center"/>
        </w:trPr>
        <w:tc>
          <w:tcPr>
            <w:tcW w:w="936" w:type="dxa"/>
            <w:vAlign w:val="center"/>
          </w:tcPr>
          <w:p w:rsidR="008E7189" w:rsidRPr="00A300DE" w:rsidRDefault="008E718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ماه</w:t>
            </w:r>
          </w:p>
        </w:tc>
        <w:tc>
          <w:tcPr>
            <w:tcW w:w="850" w:type="dxa"/>
            <w:vAlign w:val="center"/>
          </w:tcPr>
          <w:p w:rsidR="008E7189" w:rsidRPr="00A300DE" w:rsidRDefault="008E718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5670" w:type="dxa"/>
            <w:vMerge/>
            <w:vAlign w:val="center"/>
          </w:tcPr>
          <w:p w:rsidR="008E7189" w:rsidRPr="00A300DE" w:rsidRDefault="008E718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7" w:type="dxa"/>
            <w:vMerge/>
            <w:vAlign w:val="center"/>
          </w:tcPr>
          <w:p w:rsidR="008E7189" w:rsidRPr="00A300DE" w:rsidRDefault="008E718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A1AC4" w:rsidTr="0041143A">
        <w:trPr>
          <w:trHeight w:hRule="exact" w:val="548"/>
          <w:jc w:val="center"/>
        </w:trPr>
        <w:tc>
          <w:tcPr>
            <w:tcW w:w="936" w:type="dxa"/>
            <w:vMerge w:val="restart"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مهر</w:t>
            </w:r>
          </w:p>
        </w:tc>
        <w:tc>
          <w:tcPr>
            <w:tcW w:w="850" w:type="dxa"/>
          </w:tcPr>
          <w:p w:rsidR="002A1AC4" w:rsidRPr="00A300DE" w:rsidRDefault="002A1AC4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670" w:type="dxa"/>
            <w:vAlign w:val="center"/>
          </w:tcPr>
          <w:p w:rsidR="002A1AC4" w:rsidRPr="00A300DE" w:rsidRDefault="009730F4" w:rsidP="000737D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قلبی عروقی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 )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روز جهانی قلب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(</w:t>
            </w:r>
          </w:p>
        </w:tc>
        <w:tc>
          <w:tcPr>
            <w:tcW w:w="3227" w:type="dxa"/>
            <w:vAlign w:val="center"/>
          </w:tcPr>
          <w:p w:rsidR="002A1AC4" w:rsidRPr="00A300DE" w:rsidRDefault="009730F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بیماریهای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غیر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واگیر</w:t>
            </w:r>
          </w:p>
        </w:tc>
      </w:tr>
      <w:tr w:rsidR="002A1AC4" w:rsidTr="0041143A">
        <w:trPr>
          <w:trHeight w:hRule="exact" w:val="414"/>
          <w:jc w:val="center"/>
        </w:trPr>
        <w:tc>
          <w:tcPr>
            <w:tcW w:w="936" w:type="dxa"/>
            <w:vMerge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auto"/>
          </w:tcPr>
          <w:p w:rsidR="002A1AC4" w:rsidRPr="00A300DE" w:rsidRDefault="002A1AC4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A1AC4" w:rsidRPr="00254CCB" w:rsidRDefault="006765A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54CC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اهمیت  صر ف صبحانه و کیفیت آن در سنین مدرسه</w:t>
            </w:r>
          </w:p>
        </w:tc>
        <w:tc>
          <w:tcPr>
            <w:tcW w:w="3227" w:type="dxa"/>
            <w:shd w:val="clear" w:color="auto" w:fill="auto"/>
            <w:vAlign w:val="center"/>
          </w:tcPr>
          <w:p w:rsidR="002A1AC4" w:rsidRPr="00A300DE" w:rsidRDefault="00EB767B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2A1AC4" w:rsidTr="0041143A">
        <w:trPr>
          <w:trHeight w:hRule="exact" w:val="567"/>
          <w:jc w:val="center"/>
        </w:trPr>
        <w:tc>
          <w:tcPr>
            <w:tcW w:w="936" w:type="dxa"/>
            <w:vMerge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auto"/>
          </w:tcPr>
          <w:p w:rsidR="002A1AC4" w:rsidRPr="00A300DE" w:rsidRDefault="002A1AC4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A1AC4" w:rsidRPr="00254CCB" w:rsidRDefault="009730F4" w:rsidP="002C451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مسمومیت با مونوکسید کربن</w:t>
            </w:r>
          </w:p>
        </w:tc>
        <w:tc>
          <w:tcPr>
            <w:tcW w:w="3227" w:type="dxa"/>
            <w:shd w:val="clear" w:color="auto" w:fill="auto"/>
            <w:vAlign w:val="center"/>
          </w:tcPr>
          <w:p w:rsidR="002A1AC4" w:rsidRPr="00A300DE" w:rsidRDefault="009730F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بیماریهای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غیر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واگیر</w:t>
            </w:r>
          </w:p>
        </w:tc>
      </w:tr>
      <w:tr w:rsidR="002A1AC4" w:rsidTr="0041143A">
        <w:trPr>
          <w:trHeight w:hRule="exact" w:val="698"/>
          <w:jc w:val="center"/>
        </w:trPr>
        <w:tc>
          <w:tcPr>
            <w:tcW w:w="936" w:type="dxa"/>
            <w:vMerge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2A1AC4" w:rsidRPr="00A300DE" w:rsidRDefault="002A1AC4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670" w:type="dxa"/>
            <w:vAlign w:val="center"/>
          </w:tcPr>
          <w:p w:rsidR="002A1AC4" w:rsidRPr="00254CCB" w:rsidRDefault="00B80687" w:rsidP="000737D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کنترل و مراقبت بیماری سل</w:t>
            </w:r>
          </w:p>
        </w:tc>
        <w:tc>
          <w:tcPr>
            <w:tcW w:w="3227" w:type="dxa"/>
            <w:vAlign w:val="center"/>
          </w:tcPr>
          <w:p w:rsidR="002A1AC4" w:rsidRPr="00A300DE" w:rsidRDefault="00B80687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2A1AC4" w:rsidTr="0041143A">
        <w:trPr>
          <w:trHeight w:hRule="exact" w:val="567"/>
          <w:jc w:val="center"/>
        </w:trPr>
        <w:tc>
          <w:tcPr>
            <w:tcW w:w="936" w:type="dxa"/>
            <w:vMerge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2A1AC4" w:rsidRPr="00A300DE" w:rsidRDefault="002A1AC4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670" w:type="dxa"/>
            <w:vAlign w:val="center"/>
          </w:tcPr>
          <w:p w:rsidR="002A1AC4" w:rsidRPr="00254CCB" w:rsidRDefault="006765A8" w:rsidP="00BA50D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54CC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آشنایی با اصول بهداشت فردی</w:t>
            </w:r>
          </w:p>
        </w:tc>
        <w:tc>
          <w:tcPr>
            <w:tcW w:w="3227" w:type="dxa"/>
            <w:vAlign w:val="center"/>
          </w:tcPr>
          <w:p w:rsidR="002A1AC4" w:rsidRPr="00A300DE" w:rsidRDefault="00EB767B" w:rsidP="00BA50D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2A1AC4" w:rsidTr="0041143A">
        <w:trPr>
          <w:trHeight w:hRule="exact" w:val="573"/>
          <w:jc w:val="center"/>
        </w:trPr>
        <w:tc>
          <w:tcPr>
            <w:tcW w:w="936" w:type="dxa"/>
            <w:vMerge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auto"/>
          </w:tcPr>
          <w:p w:rsidR="002A1AC4" w:rsidRPr="00A300DE" w:rsidRDefault="002A1AC4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A1AC4" w:rsidRPr="00283BA9" w:rsidRDefault="00B80687" w:rsidP="00506C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 xml:space="preserve">بزرگداشت هفته </w:t>
            </w:r>
            <w:r w:rsidR="0041143A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 xml:space="preserve">سلامت </w:t>
            </w:r>
            <w:r w:rsidR="00506C1F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بانوان ایرانی</w:t>
            </w:r>
            <w:r w:rsidRPr="00283BA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 xml:space="preserve">، </w:t>
            </w:r>
            <w:r w:rsidRPr="00283BA9">
              <w:rPr>
                <w:rFonts w:asciiTheme="majorBidi" w:hAnsiTheme="majorBidi" w:cstheme="majorBidi"/>
                <w:b/>
                <w:bCs/>
                <w:rtl/>
              </w:rPr>
              <w:t>سرطان های شایع زنان ، یائسگی ،شیوه زندگی سالم در میانسالی</w:t>
            </w:r>
            <w:r w:rsidRPr="00283BA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3227" w:type="dxa"/>
            <w:shd w:val="clear" w:color="auto" w:fill="auto"/>
            <w:vAlign w:val="center"/>
          </w:tcPr>
          <w:p w:rsidR="002A1AC4" w:rsidRPr="00A300DE" w:rsidRDefault="002235B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2A1AC4" w:rsidTr="0041143A">
        <w:trPr>
          <w:trHeight w:hRule="exact" w:val="708"/>
          <w:jc w:val="center"/>
        </w:trPr>
        <w:tc>
          <w:tcPr>
            <w:tcW w:w="936" w:type="dxa"/>
            <w:vMerge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2A1AC4" w:rsidRPr="00A300DE" w:rsidRDefault="002A1AC4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670" w:type="dxa"/>
            <w:vAlign w:val="center"/>
          </w:tcPr>
          <w:p w:rsidR="002A1AC4" w:rsidRPr="00223489" w:rsidRDefault="00243A85" w:rsidP="002C451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بهداشت مواد غذایی(روز غذا)</w:t>
            </w:r>
          </w:p>
        </w:tc>
        <w:tc>
          <w:tcPr>
            <w:tcW w:w="3227" w:type="dxa"/>
            <w:vAlign w:val="center"/>
          </w:tcPr>
          <w:p w:rsidR="002A1AC4" w:rsidRPr="00223489" w:rsidRDefault="00FC3FB7" w:rsidP="00E0006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بهداشت محیط</w:t>
            </w:r>
          </w:p>
        </w:tc>
      </w:tr>
      <w:tr w:rsidR="002A1AC4" w:rsidTr="0041143A">
        <w:trPr>
          <w:trHeight w:hRule="exact" w:val="702"/>
          <w:jc w:val="center"/>
        </w:trPr>
        <w:tc>
          <w:tcPr>
            <w:tcW w:w="936" w:type="dxa"/>
            <w:vMerge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2A1AC4" w:rsidRPr="00A300DE" w:rsidRDefault="002A1AC4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670" w:type="dxa"/>
            <w:vAlign w:val="center"/>
          </w:tcPr>
          <w:p w:rsidR="002A1AC4" w:rsidRPr="00A300DE" w:rsidRDefault="000B6A8B" w:rsidP="000B6A8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( متناسب با شعار هفته بهداشت روان)</w:t>
            </w:r>
          </w:p>
        </w:tc>
        <w:tc>
          <w:tcPr>
            <w:tcW w:w="3227" w:type="dxa"/>
            <w:vAlign w:val="center"/>
          </w:tcPr>
          <w:p w:rsidR="002A1AC4" w:rsidRPr="00A300DE" w:rsidRDefault="000B6A8B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  <w:r w:rsidR="0041143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و رابطین سلامت</w:t>
            </w:r>
            <w:r w:rsidR="007B5C0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محلات</w:t>
            </w:r>
          </w:p>
        </w:tc>
      </w:tr>
      <w:tr w:rsidR="002A1AC4" w:rsidTr="0041143A">
        <w:trPr>
          <w:trHeight w:hRule="exact" w:val="574"/>
          <w:jc w:val="center"/>
        </w:trPr>
        <w:tc>
          <w:tcPr>
            <w:tcW w:w="936" w:type="dxa"/>
            <w:vMerge w:val="restart"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آبان</w:t>
            </w:r>
          </w:p>
        </w:tc>
        <w:tc>
          <w:tcPr>
            <w:tcW w:w="850" w:type="dxa"/>
          </w:tcPr>
          <w:p w:rsidR="002A1AC4" w:rsidRPr="00A300DE" w:rsidRDefault="002A1AC4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670" w:type="dxa"/>
            <w:vAlign w:val="center"/>
          </w:tcPr>
          <w:p w:rsidR="002A1AC4" w:rsidRPr="00254CCB" w:rsidRDefault="006765A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54CC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پیشگیری از پدیکلوزیس</w:t>
            </w:r>
          </w:p>
        </w:tc>
        <w:tc>
          <w:tcPr>
            <w:tcW w:w="3227" w:type="dxa"/>
            <w:vAlign w:val="center"/>
          </w:tcPr>
          <w:p w:rsidR="002A1AC4" w:rsidRPr="00A300DE" w:rsidRDefault="00EB767B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2A1AC4" w:rsidTr="006E4CD8">
        <w:trPr>
          <w:trHeight w:hRule="exact" w:val="439"/>
          <w:jc w:val="center"/>
        </w:trPr>
        <w:tc>
          <w:tcPr>
            <w:tcW w:w="936" w:type="dxa"/>
            <w:vMerge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2A1AC4" w:rsidRPr="00A300DE" w:rsidRDefault="002A1AC4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A1AC4" w:rsidTr="0041143A">
        <w:trPr>
          <w:trHeight w:hRule="exact" w:val="567"/>
          <w:jc w:val="center"/>
        </w:trPr>
        <w:tc>
          <w:tcPr>
            <w:tcW w:w="936" w:type="dxa"/>
            <w:vMerge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2A1AC4" w:rsidRPr="00A300DE" w:rsidRDefault="002A1AC4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670" w:type="dxa"/>
            <w:vAlign w:val="center"/>
          </w:tcPr>
          <w:p w:rsidR="002A1AC4" w:rsidRPr="00A300DE" w:rsidRDefault="003E628F" w:rsidP="00964FD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تنفسی و انفلوانزا</w:t>
            </w:r>
          </w:p>
        </w:tc>
        <w:tc>
          <w:tcPr>
            <w:tcW w:w="3227" w:type="dxa"/>
            <w:vAlign w:val="center"/>
          </w:tcPr>
          <w:p w:rsidR="002A1AC4" w:rsidRPr="00A300DE" w:rsidRDefault="00B4747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2A1AC4" w:rsidTr="0041143A">
        <w:trPr>
          <w:trHeight w:hRule="exact" w:val="567"/>
          <w:jc w:val="center"/>
        </w:trPr>
        <w:tc>
          <w:tcPr>
            <w:tcW w:w="936" w:type="dxa"/>
            <w:vMerge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2A1AC4" w:rsidRPr="00A300DE" w:rsidRDefault="002A1AC4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670" w:type="dxa"/>
            <w:vAlign w:val="center"/>
          </w:tcPr>
          <w:p w:rsidR="002A1AC4" w:rsidRPr="00A300DE" w:rsidRDefault="009E097A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زایمان ایمن، مراقبتهاو علائم خطر پس از زایمان، مراقبت نوزادان</w:t>
            </w:r>
          </w:p>
        </w:tc>
        <w:tc>
          <w:tcPr>
            <w:tcW w:w="3227" w:type="dxa"/>
            <w:vAlign w:val="center"/>
          </w:tcPr>
          <w:p w:rsidR="002A1AC4" w:rsidRPr="00A300DE" w:rsidRDefault="009E097A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2A1AC4" w:rsidTr="0041143A">
        <w:trPr>
          <w:trHeight w:hRule="exact" w:val="685"/>
          <w:jc w:val="center"/>
        </w:trPr>
        <w:tc>
          <w:tcPr>
            <w:tcW w:w="936" w:type="dxa"/>
            <w:vMerge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2A1AC4" w:rsidRPr="00A300DE" w:rsidRDefault="002A1AC4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670" w:type="dxa"/>
            <w:vAlign w:val="center"/>
          </w:tcPr>
          <w:p w:rsidR="002A1AC4" w:rsidRPr="00254CCB" w:rsidRDefault="006765A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54CC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ارتقای سلامت بلوغ</w:t>
            </w:r>
            <w:r w:rsidR="00A22D0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22D0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(</w:t>
            </w:r>
            <w:r w:rsidRPr="00254CC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دختران- پسران)</w:t>
            </w:r>
          </w:p>
        </w:tc>
        <w:tc>
          <w:tcPr>
            <w:tcW w:w="3227" w:type="dxa"/>
            <w:vAlign w:val="center"/>
          </w:tcPr>
          <w:p w:rsidR="002A1AC4" w:rsidRPr="00A300DE" w:rsidRDefault="00EB767B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2A1AC4" w:rsidTr="006E4CD8">
        <w:trPr>
          <w:trHeight w:hRule="exact" w:val="430"/>
          <w:jc w:val="center"/>
        </w:trPr>
        <w:tc>
          <w:tcPr>
            <w:tcW w:w="936" w:type="dxa"/>
            <w:vMerge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2A1AC4" w:rsidRPr="00A300DE" w:rsidRDefault="002A1AC4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:rsidR="002A1AC4" w:rsidRPr="00283BA9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A1AC4" w:rsidTr="0041143A">
        <w:trPr>
          <w:trHeight w:hRule="exact" w:val="687"/>
          <w:jc w:val="center"/>
        </w:trPr>
        <w:tc>
          <w:tcPr>
            <w:tcW w:w="936" w:type="dxa"/>
            <w:vMerge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2A1AC4" w:rsidRPr="00A300DE" w:rsidRDefault="002A1AC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670" w:type="dxa"/>
            <w:vAlign w:val="center"/>
          </w:tcPr>
          <w:p w:rsidR="002A1AC4" w:rsidRPr="006133B3" w:rsidRDefault="0060756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آموزش تغذیه و پیشگیری و کنترل کم خونی ناشی از فقر آهن</w:t>
            </w:r>
          </w:p>
        </w:tc>
        <w:tc>
          <w:tcPr>
            <w:tcW w:w="3227" w:type="dxa"/>
            <w:vAlign w:val="center"/>
          </w:tcPr>
          <w:p w:rsidR="002A1AC4" w:rsidRPr="00A300DE" w:rsidRDefault="007E1EB3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  <w:tr w:rsidR="002A1AC4" w:rsidTr="0041143A">
        <w:trPr>
          <w:trHeight w:hRule="exact" w:val="584"/>
          <w:jc w:val="center"/>
        </w:trPr>
        <w:tc>
          <w:tcPr>
            <w:tcW w:w="936" w:type="dxa"/>
            <w:vMerge/>
            <w:vAlign w:val="center"/>
          </w:tcPr>
          <w:p w:rsidR="002A1AC4" w:rsidRPr="00A300DE" w:rsidRDefault="002A1AC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2A1AC4" w:rsidRPr="00A300DE" w:rsidRDefault="002A1AC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670" w:type="dxa"/>
            <w:vAlign w:val="center"/>
          </w:tcPr>
          <w:p w:rsidR="002A1AC4" w:rsidRPr="00A300DE" w:rsidRDefault="001E6199" w:rsidP="0042224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بهداشت دهان و دندان</w:t>
            </w:r>
            <w:r>
              <w:rPr>
                <w:rFonts w:hint="cs"/>
                <w:b/>
                <w:bCs/>
                <w:rtl/>
              </w:rPr>
              <w:t>(</w:t>
            </w:r>
            <w:r w:rsidRPr="00BA22D8">
              <w:rPr>
                <w:rFonts w:hint="cs"/>
                <w:b/>
                <w:bCs/>
                <w:sz w:val="20"/>
                <w:szCs w:val="20"/>
                <w:rtl/>
              </w:rPr>
              <w:t xml:space="preserve"> مسواک زدن و کشیدن نخ دندان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،</w:t>
            </w:r>
            <w:r w:rsidRPr="00BA22D8">
              <w:rPr>
                <w:rFonts w:hint="cs"/>
                <w:b/>
                <w:bCs/>
                <w:sz w:val="20"/>
                <w:szCs w:val="20"/>
                <w:rtl/>
              </w:rPr>
              <w:t xml:space="preserve">  فلوراید تراپی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،</w:t>
            </w:r>
            <w:r w:rsidRPr="002666E2">
              <w:rPr>
                <w:rFonts w:hint="cs"/>
                <w:b/>
                <w:bCs/>
                <w:sz w:val="20"/>
                <w:szCs w:val="20"/>
                <w:rtl/>
              </w:rPr>
              <w:t xml:space="preserve">  پوسیدگی دندان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، تغذیه)</w:t>
            </w:r>
          </w:p>
        </w:tc>
        <w:tc>
          <w:tcPr>
            <w:tcW w:w="3227" w:type="dxa"/>
            <w:vAlign w:val="center"/>
          </w:tcPr>
          <w:p w:rsidR="002A1AC4" w:rsidRPr="00A300DE" w:rsidRDefault="00552FF1" w:rsidP="0042224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دهان و دندان</w:t>
            </w:r>
          </w:p>
        </w:tc>
      </w:tr>
      <w:tr w:rsidR="00932B48" w:rsidTr="0041143A">
        <w:trPr>
          <w:trHeight w:hRule="exact" w:val="533"/>
          <w:jc w:val="center"/>
        </w:trPr>
        <w:tc>
          <w:tcPr>
            <w:tcW w:w="936" w:type="dxa"/>
            <w:vMerge w:val="restart"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آذر</w:t>
            </w:r>
          </w:p>
        </w:tc>
        <w:tc>
          <w:tcPr>
            <w:tcW w:w="850" w:type="dxa"/>
          </w:tcPr>
          <w:p w:rsidR="00932B48" w:rsidRPr="00A300DE" w:rsidRDefault="00932B48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670" w:type="dxa"/>
            <w:vAlign w:val="center"/>
          </w:tcPr>
          <w:p w:rsidR="00932B48" w:rsidRPr="00D13D94" w:rsidRDefault="006765A8" w:rsidP="00415CD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D13D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مضرات ازدواج زودرس در نوجوانان</w:t>
            </w:r>
          </w:p>
        </w:tc>
        <w:tc>
          <w:tcPr>
            <w:tcW w:w="3227" w:type="dxa"/>
            <w:vAlign w:val="center"/>
          </w:tcPr>
          <w:p w:rsidR="00932B48" w:rsidRPr="00A300DE" w:rsidRDefault="00EB767B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932B48" w:rsidTr="006E4CD8">
        <w:trPr>
          <w:trHeight w:hRule="exact" w:val="426"/>
          <w:jc w:val="center"/>
        </w:trPr>
        <w:tc>
          <w:tcPr>
            <w:tcW w:w="936" w:type="dxa"/>
            <w:vMerge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32B48" w:rsidRPr="00A300DE" w:rsidRDefault="00932B48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32B48" w:rsidTr="0041143A">
        <w:trPr>
          <w:trHeight w:hRule="exact" w:val="599"/>
          <w:jc w:val="center"/>
        </w:trPr>
        <w:tc>
          <w:tcPr>
            <w:tcW w:w="936" w:type="dxa"/>
            <w:vMerge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932B48" w:rsidRPr="00A300DE" w:rsidRDefault="00932B48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670" w:type="dxa"/>
            <w:vAlign w:val="center"/>
          </w:tcPr>
          <w:p w:rsidR="00932B48" w:rsidRPr="00A300DE" w:rsidRDefault="00CA556A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ایدز و کنترل بیماری های آمیزشی</w:t>
            </w:r>
          </w:p>
        </w:tc>
        <w:tc>
          <w:tcPr>
            <w:tcW w:w="3227" w:type="dxa"/>
            <w:vAlign w:val="center"/>
          </w:tcPr>
          <w:p w:rsidR="00932B48" w:rsidRPr="00A300DE" w:rsidRDefault="00CA556A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32B48" w:rsidTr="0041143A">
        <w:trPr>
          <w:trHeight w:hRule="exact" w:val="599"/>
          <w:jc w:val="center"/>
        </w:trPr>
        <w:tc>
          <w:tcPr>
            <w:tcW w:w="936" w:type="dxa"/>
            <w:vMerge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932B48" w:rsidRPr="00A300DE" w:rsidRDefault="00932B48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670" w:type="dxa"/>
            <w:vAlign w:val="center"/>
          </w:tcPr>
          <w:p w:rsidR="00932B48" w:rsidRPr="00A300DE" w:rsidRDefault="000B6A8B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مهارت فرزندپروری و پیشگیری از کودک آزاری</w:t>
            </w:r>
          </w:p>
        </w:tc>
        <w:tc>
          <w:tcPr>
            <w:tcW w:w="3227" w:type="dxa"/>
            <w:vAlign w:val="center"/>
          </w:tcPr>
          <w:p w:rsidR="00932B48" w:rsidRPr="00A300DE" w:rsidRDefault="000B6A8B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932B48" w:rsidTr="0041143A">
        <w:trPr>
          <w:trHeight w:hRule="exact" w:val="531"/>
          <w:jc w:val="center"/>
        </w:trPr>
        <w:tc>
          <w:tcPr>
            <w:tcW w:w="936" w:type="dxa"/>
            <w:vMerge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932B48" w:rsidRPr="00A300DE" w:rsidRDefault="00932B48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670" w:type="dxa"/>
            <w:vAlign w:val="center"/>
          </w:tcPr>
          <w:p w:rsidR="00932B48" w:rsidRPr="00A300DE" w:rsidRDefault="00E554B9" w:rsidP="000737D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آمادگی خانواده در برابر مخاطرات (آمادگی برای زلزله)</w:t>
            </w:r>
          </w:p>
        </w:tc>
        <w:tc>
          <w:tcPr>
            <w:tcW w:w="3227" w:type="dxa"/>
            <w:vAlign w:val="center"/>
          </w:tcPr>
          <w:p w:rsidR="00932B48" w:rsidRPr="00A300DE" w:rsidRDefault="007B5C04" w:rsidP="00354AD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محلات</w:t>
            </w:r>
          </w:p>
        </w:tc>
      </w:tr>
      <w:tr w:rsidR="00932B48" w:rsidTr="006E4CD8">
        <w:trPr>
          <w:trHeight w:hRule="exact" w:val="440"/>
          <w:jc w:val="center"/>
        </w:trPr>
        <w:tc>
          <w:tcPr>
            <w:tcW w:w="936" w:type="dxa"/>
            <w:vMerge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32B48" w:rsidRPr="00A300DE" w:rsidRDefault="00932B48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32B48" w:rsidTr="0041143A">
        <w:trPr>
          <w:trHeight w:hRule="exact" w:val="567"/>
          <w:jc w:val="center"/>
        </w:trPr>
        <w:tc>
          <w:tcPr>
            <w:tcW w:w="936" w:type="dxa"/>
            <w:vMerge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932B48" w:rsidRPr="00A300DE" w:rsidRDefault="00932B48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670" w:type="dxa"/>
            <w:vAlign w:val="center"/>
          </w:tcPr>
          <w:p w:rsidR="00932B48" w:rsidRPr="00D13D94" w:rsidRDefault="006765A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D13D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مهارت نه گفتن</w:t>
            </w:r>
          </w:p>
        </w:tc>
        <w:tc>
          <w:tcPr>
            <w:tcW w:w="3227" w:type="dxa"/>
            <w:vAlign w:val="center"/>
          </w:tcPr>
          <w:p w:rsidR="00932B48" w:rsidRPr="00A300DE" w:rsidRDefault="00EB767B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932B48" w:rsidTr="0041143A">
        <w:trPr>
          <w:trHeight w:hRule="exact" w:val="567"/>
          <w:jc w:val="center"/>
        </w:trPr>
        <w:tc>
          <w:tcPr>
            <w:tcW w:w="936" w:type="dxa"/>
            <w:vMerge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932B48" w:rsidRPr="00A300DE" w:rsidRDefault="00932B48" w:rsidP="002A1A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670" w:type="dxa"/>
            <w:vAlign w:val="center"/>
          </w:tcPr>
          <w:p w:rsidR="00932B48" w:rsidRPr="00A300DE" w:rsidRDefault="00234C45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دیابت و راههای پیشگیری</w:t>
            </w:r>
          </w:p>
        </w:tc>
        <w:tc>
          <w:tcPr>
            <w:tcW w:w="3227" w:type="dxa"/>
            <w:vAlign w:val="center"/>
          </w:tcPr>
          <w:p w:rsidR="00932B48" w:rsidRPr="00A300DE" w:rsidRDefault="00234C45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بیماریهای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غیر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واگیر</w:t>
            </w:r>
          </w:p>
        </w:tc>
      </w:tr>
    </w:tbl>
    <w:p w:rsidR="00710839" w:rsidRDefault="00710839" w:rsidP="00F9303E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472C49" w:rsidRPr="0005293A" w:rsidRDefault="00472C49" w:rsidP="00232259">
      <w:pPr>
        <w:pStyle w:val="Heading1"/>
        <w:bidi/>
        <w:jc w:val="center"/>
        <w:rPr>
          <w:color w:val="auto"/>
          <w:rtl/>
        </w:rPr>
      </w:pPr>
      <w:r w:rsidRPr="0005293A">
        <w:rPr>
          <w:color w:val="auto"/>
          <w:rtl/>
          <w:lang w:bidi="fa-IR"/>
        </w:rPr>
        <w:lastRenderedPageBreak/>
        <w:t>تقویم آموزش همگانی</w:t>
      </w:r>
      <w:r>
        <w:rPr>
          <w:rFonts w:hint="cs"/>
          <w:color w:val="auto"/>
          <w:rtl/>
          <w:lang w:bidi="fa-IR"/>
        </w:rPr>
        <w:t xml:space="preserve"> شماره 8 ویژه</w:t>
      </w:r>
      <w:r w:rsidRPr="0005293A">
        <w:rPr>
          <w:color w:val="auto"/>
          <w:lang w:bidi="fa-IR"/>
        </w:rPr>
        <w:t xml:space="preserve"> </w:t>
      </w:r>
      <w:r w:rsidRPr="0005293A">
        <w:rPr>
          <w:color w:val="auto"/>
          <w:rtl/>
        </w:rPr>
        <w:t xml:space="preserve">بهورز </w:t>
      </w:r>
      <w:r>
        <w:rPr>
          <w:rFonts w:asciiTheme="majorBidi" w:hAnsiTheme="majorBidi" w:hint="cs"/>
          <w:color w:val="auto"/>
          <w:rtl/>
        </w:rPr>
        <w:t>سال93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36"/>
        <w:gridCol w:w="850"/>
        <w:gridCol w:w="5954"/>
        <w:gridCol w:w="2943"/>
      </w:tblGrid>
      <w:tr w:rsidR="008E7189" w:rsidTr="00E53448">
        <w:trPr>
          <w:trHeight w:hRule="exact" w:val="567"/>
          <w:jc w:val="center"/>
        </w:trPr>
        <w:tc>
          <w:tcPr>
            <w:tcW w:w="1786" w:type="dxa"/>
            <w:gridSpan w:val="2"/>
            <w:vAlign w:val="center"/>
          </w:tcPr>
          <w:p w:rsidR="008E7189" w:rsidRPr="00A300DE" w:rsidRDefault="008E718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5954" w:type="dxa"/>
            <w:vMerge w:val="restart"/>
            <w:vAlign w:val="center"/>
          </w:tcPr>
          <w:p w:rsidR="008E7189" w:rsidRPr="00A300DE" w:rsidRDefault="008E718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ات آموزشی</w:t>
            </w:r>
          </w:p>
        </w:tc>
        <w:tc>
          <w:tcPr>
            <w:tcW w:w="2943" w:type="dxa"/>
            <w:vMerge w:val="restart"/>
            <w:vAlign w:val="center"/>
          </w:tcPr>
          <w:p w:rsidR="008E7189" w:rsidRPr="00A300DE" w:rsidRDefault="008E718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گروه کارشناسی پشتیبان</w:t>
            </w:r>
          </w:p>
        </w:tc>
      </w:tr>
      <w:tr w:rsidR="008E7189" w:rsidTr="00E53448">
        <w:trPr>
          <w:trHeight w:hRule="exact" w:val="567"/>
          <w:jc w:val="center"/>
        </w:trPr>
        <w:tc>
          <w:tcPr>
            <w:tcW w:w="936" w:type="dxa"/>
            <w:vAlign w:val="center"/>
          </w:tcPr>
          <w:p w:rsidR="008E7189" w:rsidRPr="00A300DE" w:rsidRDefault="008E718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ماه</w:t>
            </w:r>
          </w:p>
        </w:tc>
        <w:tc>
          <w:tcPr>
            <w:tcW w:w="850" w:type="dxa"/>
            <w:vAlign w:val="center"/>
          </w:tcPr>
          <w:p w:rsidR="008E7189" w:rsidRPr="00A300DE" w:rsidRDefault="008E718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5954" w:type="dxa"/>
            <w:vMerge/>
            <w:vAlign w:val="center"/>
          </w:tcPr>
          <w:p w:rsidR="008E7189" w:rsidRPr="00A300DE" w:rsidRDefault="008E718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43" w:type="dxa"/>
            <w:vMerge/>
            <w:vAlign w:val="center"/>
          </w:tcPr>
          <w:p w:rsidR="008E7189" w:rsidRPr="00A300DE" w:rsidRDefault="008E7189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32B48" w:rsidTr="00E53448">
        <w:trPr>
          <w:trHeight w:hRule="exact" w:val="567"/>
          <w:jc w:val="center"/>
        </w:trPr>
        <w:tc>
          <w:tcPr>
            <w:tcW w:w="936" w:type="dxa"/>
            <w:vMerge w:val="restart"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دی</w:t>
            </w:r>
          </w:p>
        </w:tc>
        <w:tc>
          <w:tcPr>
            <w:tcW w:w="850" w:type="dxa"/>
          </w:tcPr>
          <w:p w:rsidR="00932B48" w:rsidRPr="00A300DE" w:rsidRDefault="00932B48" w:rsidP="00932B4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954" w:type="dxa"/>
            <w:vAlign w:val="center"/>
          </w:tcPr>
          <w:p w:rsidR="00932B48" w:rsidRPr="00A300DE" w:rsidRDefault="00F371C3" w:rsidP="00F371C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شناخت مخاطرات و آمادگی در برابر آنها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943" w:type="dxa"/>
            <w:vAlign w:val="center"/>
          </w:tcPr>
          <w:p w:rsidR="00932B48" w:rsidRPr="00A300DE" w:rsidRDefault="00931351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محلات</w:t>
            </w:r>
          </w:p>
        </w:tc>
      </w:tr>
      <w:tr w:rsidR="00932B48" w:rsidTr="006E4CD8">
        <w:trPr>
          <w:trHeight w:hRule="exact" w:val="560"/>
          <w:jc w:val="center"/>
        </w:trPr>
        <w:tc>
          <w:tcPr>
            <w:tcW w:w="936" w:type="dxa"/>
            <w:vMerge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32B48" w:rsidRPr="00A300DE" w:rsidRDefault="00932B48" w:rsidP="00932B4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954" w:type="dxa"/>
            <w:shd w:val="clear" w:color="auto" w:fill="D9D9D9" w:themeFill="background1" w:themeFillShade="D9"/>
            <w:vAlign w:val="center"/>
          </w:tcPr>
          <w:p w:rsidR="00932B48" w:rsidRPr="00283BA9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32B48" w:rsidTr="00D7678A">
        <w:trPr>
          <w:trHeight w:hRule="exact" w:val="709"/>
          <w:jc w:val="center"/>
        </w:trPr>
        <w:tc>
          <w:tcPr>
            <w:tcW w:w="936" w:type="dxa"/>
            <w:vMerge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932B48" w:rsidRPr="00A300DE" w:rsidRDefault="00932B48" w:rsidP="00932B4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954" w:type="dxa"/>
            <w:vAlign w:val="center"/>
          </w:tcPr>
          <w:p w:rsidR="00932B48" w:rsidRPr="00A300DE" w:rsidRDefault="009E097A" w:rsidP="00415CD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برنامه شیوه زندگی سالم در دوره سالمندی</w:t>
            </w:r>
          </w:p>
        </w:tc>
        <w:tc>
          <w:tcPr>
            <w:tcW w:w="2943" w:type="dxa"/>
            <w:vAlign w:val="center"/>
          </w:tcPr>
          <w:p w:rsidR="00932B48" w:rsidRPr="00A300DE" w:rsidRDefault="009E097A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932B48" w:rsidTr="00E53448">
        <w:trPr>
          <w:trHeight w:hRule="exact" w:val="567"/>
          <w:jc w:val="center"/>
        </w:trPr>
        <w:tc>
          <w:tcPr>
            <w:tcW w:w="936" w:type="dxa"/>
            <w:vMerge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932B48" w:rsidRPr="00A300DE" w:rsidRDefault="00932B48" w:rsidP="00932B4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954" w:type="dxa"/>
            <w:vAlign w:val="center"/>
          </w:tcPr>
          <w:p w:rsidR="00932B48" w:rsidRPr="00A300DE" w:rsidRDefault="000B6A8B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اصول اساسی پیشگیری اولیه از اختلالات روان تنی</w:t>
            </w:r>
          </w:p>
        </w:tc>
        <w:tc>
          <w:tcPr>
            <w:tcW w:w="2943" w:type="dxa"/>
            <w:vAlign w:val="center"/>
          </w:tcPr>
          <w:p w:rsidR="00932B48" w:rsidRPr="00A300DE" w:rsidRDefault="000B6A8B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932B48" w:rsidTr="00E53448">
        <w:trPr>
          <w:trHeight w:hRule="exact" w:val="567"/>
          <w:jc w:val="center"/>
        </w:trPr>
        <w:tc>
          <w:tcPr>
            <w:tcW w:w="936" w:type="dxa"/>
            <w:vMerge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932B48" w:rsidRPr="00A300DE" w:rsidRDefault="00932B48" w:rsidP="00932B4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954" w:type="dxa"/>
            <w:vAlign w:val="center"/>
          </w:tcPr>
          <w:p w:rsidR="00932B48" w:rsidRPr="006133B3" w:rsidRDefault="0060756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و کنترل اختلالات ناشی از کمبود ید با تاکید بر عدم مصرف نمک دریا و سنگ نمک</w:t>
            </w:r>
          </w:p>
        </w:tc>
        <w:tc>
          <w:tcPr>
            <w:tcW w:w="2943" w:type="dxa"/>
            <w:vAlign w:val="center"/>
          </w:tcPr>
          <w:p w:rsidR="00932B48" w:rsidRPr="00A300DE" w:rsidRDefault="007E1EB3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  <w:tr w:rsidR="00932B48" w:rsidTr="006E4CD8">
        <w:trPr>
          <w:trHeight w:hRule="exact" w:val="555"/>
          <w:jc w:val="center"/>
        </w:trPr>
        <w:tc>
          <w:tcPr>
            <w:tcW w:w="936" w:type="dxa"/>
            <w:vMerge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32B48" w:rsidRPr="00A300DE" w:rsidRDefault="00932B48" w:rsidP="00932B4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954" w:type="dxa"/>
            <w:shd w:val="clear" w:color="auto" w:fill="D9D9D9" w:themeFill="background1" w:themeFillShade="D9"/>
            <w:vAlign w:val="center"/>
          </w:tcPr>
          <w:p w:rsidR="00932B48" w:rsidRPr="00A300DE" w:rsidRDefault="00932B48" w:rsidP="00463EB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32B48" w:rsidTr="00E53448">
        <w:trPr>
          <w:trHeight w:hRule="exact" w:val="567"/>
          <w:jc w:val="center"/>
        </w:trPr>
        <w:tc>
          <w:tcPr>
            <w:tcW w:w="936" w:type="dxa"/>
            <w:vMerge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932B48" w:rsidRPr="00A300DE" w:rsidRDefault="00932B4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954" w:type="dxa"/>
            <w:vAlign w:val="center"/>
          </w:tcPr>
          <w:p w:rsidR="00932B48" w:rsidRPr="00A300DE" w:rsidRDefault="009E65F2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کمکهای اولیه و امدادرسانی در بلایا و حوادث</w:t>
            </w:r>
          </w:p>
        </w:tc>
        <w:tc>
          <w:tcPr>
            <w:tcW w:w="2943" w:type="dxa"/>
            <w:vAlign w:val="center"/>
          </w:tcPr>
          <w:p w:rsidR="00932B48" w:rsidRPr="00A300DE" w:rsidRDefault="009E65F2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</w:t>
            </w:r>
            <w:r w:rsidR="009466A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و </w:t>
            </w:r>
            <w:r w:rsidR="009E097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رابطین سلامت</w:t>
            </w:r>
            <w:r w:rsidR="0093135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محلات</w:t>
            </w:r>
          </w:p>
        </w:tc>
      </w:tr>
      <w:tr w:rsidR="00932B48" w:rsidTr="00E53448">
        <w:trPr>
          <w:trHeight w:hRule="exact" w:val="567"/>
          <w:jc w:val="center"/>
        </w:trPr>
        <w:tc>
          <w:tcPr>
            <w:tcW w:w="936" w:type="dxa"/>
            <w:vMerge/>
            <w:vAlign w:val="center"/>
          </w:tcPr>
          <w:p w:rsidR="00932B48" w:rsidRPr="00A300DE" w:rsidRDefault="00932B4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932B48" w:rsidRPr="00A300DE" w:rsidRDefault="00932B4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954" w:type="dxa"/>
            <w:vAlign w:val="center"/>
          </w:tcPr>
          <w:p w:rsidR="00932B48" w:rsidRPr="00A300DE" w:rsidRDefault="00F371C3" w:rsidP="00415CD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*رعایت موازین بهداشت حرفه ای در کارگاهها</w:t>
            </w:r>
          </w:p>
        </w:tc>
        <w:tc>
          <w:tcPr>
            <w:tcW w:w="2943" w:type="dxa"/>
            <w:vAlign w:val="center"/>
          </w:tcPr>
          <w:p w:rsidR="00932B48" w:rsidRPr="00A300DE" w:rsidRDefault="00F371C3" w:rsidP="00AC772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بهداشت حرفه ای</w:t>
            </w:r>
          </w:p>
        </w:tc>
      </w:tr>
      <w:tr w:rsidR="002F4D25" w:rsidTr="00E53448">
        <w:trPr>
          <w:trHeight w:hRule="exact" w:val="567"/>
          <w:jc w:val="center"/>
        </w:trPr>
        <w:tc>
          <w:tcPr>
            <w:tcW w:w="936" w:type="dxa"/>
            <w:vMerge w:val="restart"/>
            <w:vAlign w:val="center"/>
          </w:tcPr>
          <w:p w:rsidR="002F4D25" w:rsidRPr="00A300DE" w:rsidRDefault="002F4D25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بهمن</w:t>
            </w:r>
          </w:p>
        </w:tc>
        <w:tc>
          <w:tcPr>
            <w:tcW w:w="850" w:type="dxa"/>
          </w:tcPr>
          <w:p w:rsidR="002F4D25" w:rsidRPr="00A300DE" w:rsidRDefault="002F4D25" w:rsidP="00932B4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954" w:type="dxa"/>
            <w:vAlign w:val="center"/>
          </w:tcPr>
          <w:p w:rsidR="002F4D25" w:rsidRPr="00A300DE" w:rsidRDefault="000B6A8B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پیشگیری از کم توانی ذهنی</w:t>
            </w:r>
          </w:p>
        </w:tc>
        <w:tc>
          <w:tcPr>
            <w:tcW w:w="2943" w:type="dxa"/>
            <w:vAlign w:val="center"/>
          </w:tcPr>
          <w:p w:rsidR="002F4D25" w:rsidRPr="00A300DE" w:rsidRDefault="000B6A8B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2F4D25" w:rsidTr="006E4CD8">
        <w:trPr>
          <w:trHeight w:hRule="exact" w:val="567"/>
          <w:jc w:val="center"/>
        </w:trPr>
        <w:tc>
          <w:tcPr>
            <w:tcW w:w="936" w:type="dxa"/>
            <w:vMerge/>
            <w:vAlign w:val="center"/>
          </w:tcPr>
          <w:p w:rsidR="002F4D25" w:rsidRPr="00A300DE" w:rsidRDefault="002F4D25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2F4D25" w:rsidRPr="00A300DE" w:rsidRDefault="002F4D25" w:rsidP="00932B4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954" w:type="dxa"/>
            <w:shd w:val="clear" w:color="auto" w:fill="D9D9D9" w:themeFill="background1" w:themeFillShade="D9"/>
            <w:vAlign w:val="center"/>
          </w:tcPr>
          <w:p w:rsidR="002F4D25" w:rsidRPr="00A300DE" w:rsidRDefault="002F4D25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2F4D25" w:rsidRPr="00A300DE" w:rsidRDefault="002F4D25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F4D25" w:rsidTr="008A1972">
        <w:trPr>
          <w:trHeight w:hRule="exact" w:val="550"/>
          <w:jc w:val="center"/>
        </w:trPr>
        <w:tc>
          <w:tcPr>
            <w:tcW w:w="936" w:type="dxa"/>
            <w:vMerge/>
            <w:vAlign w:val="center"/>
          </w:tcPr>
          <w:p w:rsidR="002F4D25" w:rsidRPr="00A300DE" w:rsidRDefault="002F4D25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2F4D25" w:rsidRPr="00A300DE" w:rsidRDefault="002F4D25" w:rsidP="002F4D2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954" w:type="dxa"/>
            <w:vAlign w:val="center"/>
          </w:tcPr>
          <w:p w:rsidR="002F4D25" w:rsidRPr="00A300DE" w:rsidRDefault="006624A6" w:rsidP="00CA556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پیشگیری از سرطان</w:t>
            </w:r>
          </w:p>
        </w:tc>
        <w:tc>
          <w:tcPr>
            <w:tcW w:w="2943" w:type="dxa"/>
            <w:vAlign w:val="center"/>
          </w:tcPr>
          <w:p w:rsidR="002F4D25" w:rsidRPr="00A300DE" w:rsidRDefault="006624A6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بیماریهای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غیر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واگیر</w:t>
            </w:r>
            <w:r w:rsidR="009466A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و </w:t>
            </w:r>
            <w:r w:rsidR="00CD5D1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رابطین سلامت</w:t>
            </w:r>
            <w:r w:rsidR="0093135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محلات</w:t>
            </w:r>
          </w:p>
        </w:tc>
      </w:tr>
      <w:tr w:rsidR="002F4D25" w:rsidTr="00E53448">
        <w:trPr>
          <w:trHeight w:hRule="exact" w:val="567"/>
          <w:jc w:val="center"/>
        </w:trPr>
        <w:tc>
          <w:tcPr>
            <w:tcW w:w="936" w:type="dxa"/>
            <w:vMerge/>
            <w:vAlign w:val="center"/>
          </w:tcPr>
          <w:p w:rsidR="002F4D25" w:rsidRPr="00A300DE" w:rsidRDefault="002F4D25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2F4D25" w:rsidRPr="00A300DE" w:rsidRDefault="002F4D25" w:rsidP="002F4D2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954" w:type="dxa"/>
            <w:vAlign w:val="center"/>
          </w:tcPr>
          <w:p w:rsidR="002F4D25" w:rsidRPr="006133B3" w:rsidRDefault="00AC7714" w:rsidP="00AC77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بهداشت دهان و دندان</w:t>
            </w:r>
            <w:r>
              <w:rPr>
                <w:rFonts w:hint="cs"/>
                <w:b/>
                <w:bCs/>
                <w:rtl/>
              </w:rPr>
              <w:t xml:space="preserve"> (</w:t>
            </w:r>
            <w:r w:rsidRPr="00BA22D8">
              <w:rPr>
                <w:rFonts w:hint="cs"/>
                <w:b/>
                <w:bCs/>
                <w:sz w:val="20"/>
                <w:szCs w:val="20"/>
                <w:rtl/>
              </w:rPr>
              <w:t>اورژانس های دندانپزشکی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، </w:t>
            </w:r>
            <w:r w:rsidRPr="00BA22D8">
              <w:rPr>
                <w:rFonts w:hint="cs"/>
                <w:b/>
                <w:bCs/>
                <w:sz w:val="20"/>
                <w:szCs w:val="20"/>
                <w:rtl/>
              </w:rPr>
              <w:t xml:space="preserve"> مراقبت از دندان 6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2943" w:type="dxa"/>
            <w:vAlign w:val="center"/>
          </w:tcPr>
          <w:p w:rsidR="002F4D25" w:rsidRPr="00A300DE" w:rsidRDefault="00AC7714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دهان و دندان</w:t>
            </w:r>
          </w:p>
        </w:tc>
      </w:tr>
      <w:tr w:rsidR="002F4D25" w:rsidTr="00E53448">
        <w:trPr>
          <w:trHeight w:hRule="exact" w:val="567"/>
          <w:jc w:val="center"/>
        </w:trPr>
        <w:tc>
          <w:tcPr>
            <w:tcW w:w="936" w:type="dxa"/>
            <w:vMerge/>
            <w:vAlign w:val="center"/>
          </w:tcPr>
          <w:p w:rsidR="002F4D25" w:rsidRPr="00A300DE" w:rsidRDefault="002F4D25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2F4D25" w:rsidRPr="00A300DE" w:rsidRDefault="002F4D25" w:rsidP="002F4D2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954" w:type="dxa"/>
            <w:vAlign w:val="center"/>
          </w:tcPr>
          <w:p w:rsidR="002F4D25" w:rsidRPr="00D13D94" w:rsidRDefault="006765A8" w:rsidP="006765A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D13D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چگونه از خود درمقابل مواد مخدر </w:t>
            </w:r>
            <w:r w:rsidR="0015159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و خطرات  ناشی از آن مراقبت کنیم</w:t>
            </w:r>
            <w:r w:rsidRPr="00D13D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؟</w:t>
            </w:r>
          </w:p>
        </w:tc>
        <w:tc>
          <w:tcPr>
            <w:tcW w:w="2943" w:type="dxa"/>
            <w:vAlign w:val="center"/>
          </w:tcPr>
          <w:p w:rsidR="002F4D25" w:rsidRPr="00A300DE" w:rsidRDefault="00EB767B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2F4D25" w:rsidTr="006E4CD8">
        <w:trPr>
          <w:trHeight w:hRule="exact" w:val="559"/>
          <w:jc w:val="center"/>
        </w:trPr>
        <w:tc>
          <w:tcPr>
            <w:tcW w:w="936" w:type="dxa"/>
            <w:vMerge/>
            <w:vAlign w:val="center"/>
          </w:tcPr>
          <w:p w:rsidR="002F4D25" w:rsidRPr="00A300DE" w:rsidRDefault="002F4D25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2F4D25" w:rsidRPr="00A300DE" w:rsidRDefault="002F4D25" w:rsidP="002F4D2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954" w:type="dxa"/>
            <w:shd w:val="clear" w:color="auto" w:fill="D9D9D9" w:themeFill="background1" w:themeFillShade="D9"/>
            <w:vAlign w:val="center"/>
          </w:tcPr>
          <w:p w:rsidR="002F4D25" w:rsidRPr="00A300DE" w:rsidRDefault="002F4D25" w:rsidP="001144F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2F4D25" w:rsidRPr="00A300DE" w:rsidRDefault="002F4D25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F4D25" w:rsidTr="00E53448">
        <w:trPr>
          <w:trHeight w:hRule="exact" w:val="567"/>
          <w:jc w:val="center"/>
        </w:trPr>
        <w:tc>
          <w:tcPr>
            <w:tcW w:w="936" w:type="dxa"/>
            <w:vMerge/>
            <w:vAlign w:val="center"/>
          </w:tcPr>
          <w:p w:rsidR="002F4D25" w:rsidRPr="00A300DE" w:rsidRDefault="002F4D25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2F4D25" w:rsidRPr="00A300DE" w:rsidRDefault="002F4D25" w:rsidP="002F4D2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954" w:type="dxa"/>
            <w:vAlign w:val="center"/>
          </w:tcPr>
          <w:p w:rsidR="002F4D25" w:rsidRPr="00A300DE" w:rsidRDefault="00234C45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سرطانها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) 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هفته سرطان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(</w:t>
            </w:r>
          </w:p>
        </w:tc>
        <w:tc>
          <w:tcPr>
            <w:tcW w:w="2943" w:type="dxa"/>
            <w:vAlign w:val="center"/>
          </w:tcPr>
          <w:p w:rsidR="002F4D25" w:rsidRPr="00A300DE" w:rsidRDefault="00234C45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بیماریهای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غیر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واگیر</w:t>
            </w:r>
          </w:p>
        </w:tc>
      </w:tr>
      <w:tr w:rsidR="002F4D25" w:rsidTr="000737DF">
        <w:trPr>
          <w:trHeight w:hRule="exact" w:val="575"/>
          <w:jc w:val="center"/>
        </w:trPr>
        <w:tc>
          <w:tcPr>
            <w:tcW w:w="936" w:type="dxa"/>
            <w:vMerge/>
            <w:vAlign w:val="center"/>
          </w:tcPr>
          <w:p w:rsidR="002F4D25" w:rsidRPr="00A300DE" w:rsidRDefault="002F4D25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2F4D25" w:rsidRPr="00A300DE" w:rsidRDefault="002F4D25" w:rsidP="002F4D2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954" w:type="dxa"/>
            <w:vAlign w:val="center"/>
          </w:tcPr>
          <w:p w:rsidR="002F4D25" w:rsidRPr="003C0700" w:rsidRDefault="00AC7714" w:rsidP="000737D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اضافه وزن وچاقی</w:t>
            </w:r>
          </w:p>
        </w:tc>
        <w:tc>
          <w:tcPr>
            <w:tcW w:w="2943" w:type="dxa"/>
            <w:vAlign w:val="center"/>
          </w:tcPr>
          <w:p w:rsidR="002F4D25" w:rsidRPr="00A300DE" w:rsidRDefault="00AC7714" w:rsidP="00AC771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و رابطین سلامت</w:t>
            </w: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="0093135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محلات</w:t>
            </w:r>
          </w:p>
        </w:tc>
      </w:tr>
      <w:tr w:rsidR="00A3365A" w:rsidTr="00E53448">
        <w:trPr>
          <w:trHeight w:hRule="exact" w:val="567"/>
          <w:jc w:val="center"/>
        </w:trPr>
        <w:tc>
          <w:tcPr>
            <w:tcW w:w="936" w:type="dxa"/>
            <w:vMerge w:val="restart"/>
            <w:vAlign w:val="center"/>
          </w:tcPr>
          <w:p w:rsidR="00A3365A" w:rsidRPr="00A300DE" w:rsidRDefault="00A3365A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اسفند</w:t>
            </w:r>
          </w:p>
        </w:tc>
        <w:tc>
          <w:tcPr>
            <w:tcW w:w="850" w:type="dxa"/>
          </w:tcPr>
          <w:p w:rsidR="00A3365A" w:rsidRPr="00A300DE" w:rsidRDefault="00A3365A" w:rsidP="002F4D2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954" w:type="dxa"/>
            <w:vAlign w:val="center"/>
          </w:tcPr>
          <w:p w:rsidR="00A3365A" w:rsidRPr="00A300DE" w:rsidRDefault="00FB0121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آمادگی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خانواده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برابر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مخاطرات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(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آمادگی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برای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سیل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2943" w:type="dxa"/>
            <w:vAlign w:val="center"/>
          </w:tcPr>
          <w:p w:rsidR="00A3365A" w:rsidRPr="00A300DE" w:rsidRDefault="00931351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محلات</w:t>
            </w:r>
          </w:p>
        </w:tc>
      </w:tr>
      <w:tr w:rsidR="00A3365A" w:rsidTr="00E53448">
        <w:trPr>
          <w:trHeight w:hRule="exact" w:val="567"/>
          <w:jc w:val="center"/>
        </w:trPr>
        <w:tc>
          <w:tcPr>
            <w:tcW w:w="936" w:type="dxa"/>
            <w:vMerge/>
            <w:vAlign w:val="center"/>
          </w:tcPr>
          <w:p w:rsidR="00A3365A" w:rsidRPr="00A300DE" w:rsidRDefault="00A3365A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A3365A" w:rsidRPr="00A300DE" w:rsidRDefault="00A3365A" w:rsidP="002F4D2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954" w:type="dxa"/>
            <w:vAlign w:val="center"/>
          </w:tcPr>
          <w:p w:rsidR="00A3365A" w:rsidRPr="00EB767B" w:rsidRDefault="006765A8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پیشگیری از سوانح و حوادث در کودکان و نوجوانان</w:t>
            </w:r>
          </w:p>
        </w:tc>
        <w:tc>
          <w:tcPr>
            <w:tcW w:w="2943" w:type="dxa"/>
            <w:vAlign w:val="center"/>
          </w:tcPr>
          <w:p w:rsidR="00A3365A" w:rsidRPr="00EB767B" w:rsidRDefault="00EB767B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A3365A" w:rsidTr="0072756B">
        <w:trPr>
          <w:trHeight w:hRule="exact" w:val="613"/>
          <w:jc w:val="center"/>
        </w:trPr>
        <w:tc>
          <w:tcPr>
            <w:tcW w:w="936" w:type="dxa"/>
            <w:vMerge/>
            <w:vAlign w:val="center"/>
          </w:tcPr>
          <w:p w:rsidR="00A3365A" w:rsidRPr="00A300DE" w:rsidRDefault="00A3365A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A3365A" w:rsidRPr="00A300DE" w:rsidRDefault="00A3365A" w:rsidP="002F4D2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954" w:type="dxa"/>
            <w:vAlign w:val="center"/>
          </w:tcPr>
          <w:p w:rsidR="00A3365A" w:rsidRPr="00283BA9" w:rsidRDefault="007F7716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هفته سلامت مردان</w:t>
            </w:r>
            <w:r w:rsidR="00506C1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ایرانی</w:t>
            </w:r>
          </w:p>
        </w:tc>
        <w:tc>
          <w:tcPr>
            <w:tcW w:w="2943" w:type="dxa"/>
            <w:vAlign w:val="center"/>
          </w:tcPr>
          <w:p w:rsidR="00A3365A" w:rsidRPr="00A300DE" w:rsidRDefault="002235B0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A3365A" w:rsidTr="000737DF">
        <w:trPr>
          <w:trHeight w:hRule="exact" w:val="677"/>
          <w:jc w:val="center"/>
        </w:trPr>
        <w:tc>
          <w:tcPr>
            <w:tcW w:w="936" w:type="dxa"/>
            <w:vMerge/>
            <w:vAlign w:val="center"/>
          </w:tcPr>
          <w:p w:rsidR="00A3365A" w:rsidRPr="00A300DE" w:rsidRDefault="00A3365A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A3365A" w:rsidRPr="00A300DE" w:rsidRDefault="00A3365A" w:rsidP="002F4D2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954" w:type="dxa"/>
            <w:vAlign w:val="center"/>
          </w:tcPr>
          <w:p w:rsidR="00A3365A" w:rsidRPr="00A300DE" w:rsidRDefault="00DE759B" w:rsidP="001144F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1678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فوریتهای بهداشت محیط و بهداشت محیط اماکن و مراکز تهیه و توزیع مواد غذایی</w:t>
            </w:r>
          </w:p>
        </w:tc>
        <w:tc>
          <w:tcPr>
            <w:tcW w:w="2943" w:type="dxa"/>
            <w:vAlign w:val="center"/>
          </w:tcPr>
          <w:p w:rsidR="00A3365A" w:rsidRPr="00A300DE" w:rsidRDefault="00DE759B" w:rsidP="006474A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بهداشت محیط</w:t>
            </w:r>
          </w:p>
        </w:tc>
      </w:tr>
    </w:tbl>
    <w:p w:rsidR="004C5D6E" w:rsidRPr="00A8114C" w:rsidRDefault="004C5D6E" w:rsidP="004C5D6E">
      <w:pPr>
        <w:pStyle w:val="Footer"/>
        <w:jc w:val="right"/>
        <w:rPr>
          <w:rFonts w:cs="B Yagut"/>
          <w:b/>
          <w:bCs/>
          <w:lang w:bidi="fa-IR"/>
        </w:rPr>
      </w:pPr>
      <w:r w:rsidRPr="00A8114C">
        <w:rPr>
          <w:rFonts w:cs="B Titr" w:hint="cs"/>
          <w:b/>
          <w:bCs/>
          <w:rtl/>
          <w:lang w:bidi="fa-IR"/>
        </w:rPr>
        <w:t>*</w:t>
      </w:r>
      <w:r w:rsidRPr="00A8114C">
        <w:rPr>
          <w:rFonts w:cs="B Yagut" w:hint="cs"/>
          <w:b/>
          <w:bCs/>
          <w:rtl/>
          <w:lang w:bidi="fa-IR"/>
        </w:rPr>
        <w:t>با توجه به تنوع کارگاهها وشاغلین در معرض خطر نسبت به اولویت بندی مباحث اقدام گردد.(معاینات ، عوامل زیان آور و...)</w:t>
      </w:r>
    </w:p>
    <w:p w:rsidR="000737DF" w:rsidRDefault="000737DF" w:rsidP="00307BE6">
      <w:pPr>
        <w:bidi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31690F" w:rsidRDefault="0031690F" w:rsidP="0031690F">
      <w:pPr>
        <w:bidi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31690F" w:rsidRDefault="0031690F" w:rsidP="0031690F">
      <w:pPr>
        <w:bidi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  <w:bookmarkStart w:id="0" w:name="_GoBack"/>
      <w:bookmarkEnd w:id="0"/>
    </w:p>
    <w:sectPr w:rsidR="0031690F" w:rsidSect="00116950">
      <w:pgSz w:w="11907" w:h="16839" w:code="9"/>
      <w:pgMar w:top="567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189"/>
    <w:rsid w:val="00005179"/>
    <w:rsid w:val="00007EB4"/>
    <w:rsid w:val="0001432B"/>
    <w:rsid w:val="000228BE"/>
    <w:rsid w:val="000243D9"/>
    <w:rsid w:val="00032142"/>
    <w:rsid w:val="000344F6"/>
    <w:rsid w:val="00036B16"/>
    <w:rsid w:val="000459EC"/>
    <w:rsid w:val="00045BC0"/>
    <w:rsid w:val="0005293A"/>
    <w:rsid w:val="000560AA"/>
    <w:rsid w:val="000577CB"/>
    <w:rsid w:val="000737DF"/>
    <w:rsid w:val="0008269E"/>
    <w:rsid w:val="000920B6"/>
    <w:rsid w:val="00097218"/>
    <w:rsid w:val="000A71AB"/>
    <w:rsid w:val="000B6A8B"/>
    <w:rsid w:val="000B743C"/>
    <w:rsid w:val="000C0488"/>
    <w:rsid w:val="000C1167"/>
    <w:rsid w:val="000C1CE8"/>
    <w:rsid w:val="000E58B8"/>
    <w:rsid w:val="00102212"/>
    <w:rsid w:val="001133A0"/>
    <w:rsid w:val="001144FF"/>
    <w:rsid w:val="00116950"/>
    <w:rsid w:val="00120E67"/>
    <w:rsid w:val="00123D94"/>
    <w:rsid w:val="00132B59"/>
    <w:rsid w:val="00134D5D"/>
    <w:rsid w:val="0014396A"/>
    <w:rsid w:val="00151598"/>
    <w:rsid w:val="00155F84"/>
    <w:rsid w:val="0016151B"/>
    <w:rsid w:val="00163F5F"/>
    <w:rsid w:val="0016652C"/>
    <w:rsid w:val="00172BBB"/>
    <w:rsid w:val="00180760"/>
    <w:rsid w:val="00181519"/>
    <w:rsid w:val="00192460"/>
    <w:rsid w:val="001A132F"/>
    <w:rsid w:val="001A58A6"/>
    <w:rsid w:val="001B7AE9"/>
    <w:rsid w:val="001C0D81"/>
    <w:rsid w:val="001C2147"/>
    <w:rsid w:val="001C632C"/>
    <w:rsid w:val="001D40D1"/>
    <w:rsid w:val="001E6199"/>
    <w:rsid w:val="001F190D"/>
    <w:rsid w:val="001F558B"/>
    <w:rsid w:val="00201D81"/>
    <w:rsid w:val="00203960"/>
    <w:rsid w:val="00215B0C"/>
    <w:rsid w:val="0021678A"/>
    <w:rsid w:val="00220C16"/>
    <w:rsid w:val="00223489"/>
    <w:rsid w:val="002235B0"/>
    <w:rsid w:val="00223D0F"/>
    <w:rsid w:val="00224420"/>
    <w:rsid w:val="002255CC"/>
    <w:rsid w:val="00227754"/>
    <w:rsid w:val="002316B4"/>
    <w:rsid w:val="00231C94"/>
    <w:rsid w:val="00232259"/>
    <w:rsid w:val="002330EC"/>
    <w:rsid w:val="00234C45"/>
    <w:rsid w:val="00243A85"/>
    <w:rsid w:val="00254CCB"/>
    <w:rsid w:val="002561FA"/>
    <w:rsid w:val="002569A6"/>
    <w:rsid w:val="00263E2B"/>
    <w:rsid w:val="002669EC"/>
    <w:rsid w:val="00283BA9"/>
    <w:rsid w:val="00284023"/>
    <w:rsid w:val="00290A07"/>
    <w:rsid w:val="002A1AC4"/>
    <w:rsid w:val="002A3BA7"/>
    <w:rsid w:val="002B0AC8"/>
    <w:rsid w:val="002B1603"/>
    <w:rsid w:val="002C390B"/>
    <w:rsid w:val="002C4510"/>
    <w:rsid w:val="002C5890"/>
    <w:rsid w:val="002F07D6"/>
    <w:rsid w:val="002F1EDC"/>
    <w:rsid w:val="002F2594"/>
    <w:rsid w:val="002F26E5"/>
    <w:rsid w:val="002F3EB0"/>
    <w:rsid w:val="002F4D25"/>
    <w:rsid w:val="003014BD"/>
    <w:rsid w:val="0030542B"/>
    <w:rsid w:val="00307BE6"/>
    <w:rsid w:val="003128FB"/>
    <w:rsid w:val="00315156"/>
    <w:rsid w:val="0031690F"/>
    <w:rsid w:val="00322471"/>
    <w:rsid w:val="003229BB"/>
    <w:rsid w:val="00331595"/>
    <w:rsid w:val="003342F0"/>
    <w:rsid w:val="00334AEA"/>
    <w:rsid w:val="003417FD"/>
    <w:rsid w:val="00354AD4"/>
    <w:rsid w:val="00355CCA"/>
    <w:rsid w:val="00362418"/>
    <w:rsid w:val="0036648D"/>
    <w:rsid w:val="003671B1"/>
    <w:rsid w:val="003769AF"/>
    <w:rsid w:val="00376E0F"/>
    <w:rsid w:val="00385EA3"/>
    <w:rsid w:val="0039060C"/>
    <w:rsid w:val="003906A0"/>
    <w:rsid w:val="003906C0"/>
    <w:rsid w:val="0039097A"/>
    <w:rsid w:val="00397DF1"/>
    <w:rsid w:val="003A5847"/>
    <w:rsid w:val="003A72F7"/>
    <w:rsid w:val="003B0ECA"/>
    <w:rsid w:val="003C0605"/>
    <w:rsid w:val="003C0700"/>
    <w:rsid w:val="003C17EC"/>
    <w:rsid w:val="003C3494"/>
    <w:rsid w:val="003E4CE1"/>
    <w:rsid w:val="003E5E2F"/>
    <w:rsid w:val="003E628F"/>
    <w:rsid w:val="003E7DD6"/>
    <w:rsid w:val="003F4F2E"/>
    <w:rsid w:val="00404C1E"/>
    <w:rsid w:val="00410712"/>
    <w:rsid w:val="0041143A"/>
    <w:rsid w:val="00413284"/>
    <w:rsid w:val="00415CD8"/>
    <w:rsid w:val="0041752C"/>
    <w:rsid w:val="00422245"/>
    <w:rsid w:val="00423B70"/>
    <w:rsid w:val="00433560"/>
    <w:rsid w:val="00433969"/>
    <w:rsid w:val="004346A6"/>
    <w:rsid w:val="00437C7B"/>
    <w:rsid w:val="00442E78"/>
    <w:rsid w:val="00452622"/>
    <w:rsid w:val="004538C1"/>
    <w:rsid w:val="00455705"/>
    <w:rsid w:val="00461C79"/>
    <w:rsid w:val="00462BB3"/>
    <w:rsid w:val="004632B6"/>
    <w:rsid w:val="00463EB9"/>
    <w:rsid w:val="00464262"/>
    <w:rsid w:val="00467EA6"/>
    <w:rsid w:val="00470FCF"/>
    <w:rsid w:val="00472C49"/>
    <w:rsid w:val="00482A87"/>
    <w:rsid w:val="00483144"/>
    <w:rsid w:val="00483D14"/>
    <w:rsid w:val="00484C6E"/>
    <w:rsid w:val="00492F8A"/>
    <w:rsid w:val="00497280"/>
    <w:rsid w:val="004A4FA4"/>
    <w:rsid w:val="004A6353"/>
    <w:rsid w:val="004B4D53"/>
    <w:rsid w:val="004B6657"/>
    <w:rsid w:val="004C36E1"/>
    <w:rsid w:val="004C5D6E"/>
    <w:rsid w:val="004C6F2D"/>
    <w:rsid w:val="004C72DE"/>
    <w:rsid w:val="004D0B07"/>
    <w:rsid w:val="004D2132"/>
    <w:rsid w:val="004E0D60"/>
    <w:rsid w:val="004E4530"/>
    <w:rsid w:val="004F4113"/>
    <w:rsid w:val="004F439E"/>
    <w:rsid w:val="00500655"/>
    <w:rsid w:val="00502127"/>
    <w:rsid w:val="00506C1F"/>
    <w:rsid w:val="00512F8B"/>
    <w:rsid w:val="00513804"/>
    <w:rsid w:val="005139F2"/>
    <w:rsid w:val="00517D61"/>
    <w:rsid w:val="005218D1"/>
    <w:rsid w:val="005266FD"/>
    <w:rsid w:val="0053705C"/>
    <w:rsid w:val="00540B14"/>
    <w:rsid w:val="00541296"/>
    <w:rsid w:val="00546727"/>
    <w:rsid w:val="00552DBC"/>
    <w:rsid w:val="00552FF1"/>
    <w:rsid w:val="00562E34"/>
    <w:rsid w:val="005713D2"/>
    <w:rsid w:val="00572406"/>
    <w:rsid w:val="005867FF"/>
    <w:rsid w:val="0059065C"/>
    <w:rsid w:val="005968B1"/>
    <w:rsid w:val="00596B22"/>
    <w:rsid w:val="00597EAA"/>
    <w:rsid w:val="005A1EC7"/>
    <w:rsid w:val="005A6F35"/>
    <w:rsid w:val="005C0BEE"/>
    <w:rsid w:val="005C5DF3"/>
    <w:rsid w:val="005C75DF"/>
    <w:rsid w:val="005C77A4"/>
    <w:rsid w:val="005D319C"/>
    <w:rsid w:val="005D3762"/>
    <w:rsid w:val="005D6F25"/>
    <w:rsid w:val="005E6ECF"/>
    <w:rsid w:val="00605814"/>
    <w:rsid w:val="006065EB"/>
    <w:rsid w:val="006073DA"/>
    <w:rsid w:val="00607568"/>
    <w:rsid w:val="006133B3"/>
    <w:rsid w:val="00627F5B"/>
    <w:rsid w:val="00630AB0"/>
    <w:rsid w:val="006318AC"/>
    <w:rsid w:val="006341F6"/>
    <w:rsid w:val="00636114"/>
    <w:rsid w:val="00646172"/>
    <w:rsid w:val="006474A9"/>
    <w:rsid w:val="00651C22"/>
    <w:rsid w:val="006624A6"/>
    <w:rsid w:val="0067064B"/>
    <w:rsid w:val="00672EA3"/>
    <w:rsid w:val="006731EE"/>
    <w:rsid w:val="00674C6B"/>
    <w:rsid w:val="0067513E"/>
    <w:rsid w:val="006765A8"/>
    <w:rsid w:val="00681321"/>
    <w:rsid w:val="006911DC"/>
    <w:rsid w:val="006922D8"/>
    <w:rsid w:val="006928B5"/>
    <w:rsid w:val="006A75B4"/>
    <w:rsid w:val="006B72D9"/>
    <w:rsid w:val="006E3761"/>
    <w:rsid w:val="006E4CD8"/>
    <w:rsid w:val="006E4D7B"/>
    <w:rsid w:val="006E6E1A"/>
    <w:rsid w:val="006F0D15"/>
    <w:rsid w:val="007010D4"/>
    <w:rsid w:val="00710839"/>
    <w:rsid w:val="0071318E"/>
    <w:rsid w:val="00713A8C"/>
    <w:rsid w:val="0072037B"/>
    <w:rsid w:val="0072756B"/>
    <w:rsid w:val="00730806"/>
    <w:rsid w:val="00732E45"/>
    <w:rsid w:val="00734B57"/>
    <w:rsid w:val="00741845"/>
    <w:rsid w:val="00741D79"/>
    <w:rsid w:val="00745590"/>
    <w:rsid w:val="00750D04"/>
    <w:rsid w:val="00751645"/>
    <w:rsid w:val="00752A22"/>
    <w:rsid w:val="007811D2"/>
    <w:rsid w:val="00783492"/>
    <w:rsid w:val="007861AC"/>
    <w:rsid w:val="0078767B"/>
    <w:rsid w:val="007A19E6"/>
    <w:rsid w:val="007A45BE"/>
    <w:rsid w:val="007A7A70"/>
    <w:rsid w:val="007A7ED1"/>
    <w:rsid w:val="007B0393"/>
    <w:rsid w:val="007B04C9"/>
    <w:rsid w:val="007B0FD9"/>
    <w:rsid w:val="007B5697"/>
    <w:rsid w:val="007B5C04"/>
    <w:rsid w:val="007C0058"/>
    <w:rsid w:val="007C348C"/>
    <w:rsid w:val="007D5DC2"/>
    <w:rsid w:val="007E1EB3"/>
    <w:rsid w:val="007E6896"/>
    <w:rsid w:val="007F4A7F"/>
    <w:rsid w:val="007F7716"/>
    <w:rsid w:val="00800A16"/>
    <w:rsid w:val="00805831"/>
    <w:rsid w:val="00814BE3"/>
    <w:rsid w:val="00815E50"/>
    <w:rsid w:val="00817EE6"/>
    <w:rsid w:val="00825249"/>
    <w:rsid w:val="00826BEA"/>
    <w:rsid w:val="008317BC"/>
    <w:rsid w:val="00835361"/>
    <w:rsid w:val="008559F8"/>
    <w:rsid w:val="00860880"/>
    <w:rsid w:val="008624B6"/>
    <w:rsid w:val="00871FFB"/>
    <w:rsid w:val="0087472C"/>
    <w:rsid w:val="00891053"/>
    <w:rsid w:val="008A1972"/>
    <w:rsid w:val="008B7279"/>
    <w:rsid w:val="008C4223"/>
    <w:rsid w:val="008D1635"/>
    <w:rsid w:val="008D4682"/>
    <w:rsid w:val="008D5FB6"/>
    <w:rsid w:val="008D72FB"/>
    <w:rsid w:val="008E3BBE"/>
    <w:rsid w:val="008E4041"/>
    <w:rsid w:val="008E40C6"/>
    <w:rsid w:val="008E5751"/>
    <w:rsid w:val="008E7189"/>
    <w:rsid w:val="008E7C8C"/>
    <w:rsid w:val="00902E48"/>
    <w:rsid w:val="0090737F"/>
    <w:rsid w:val="0091178D"/>
    <w:rsid w:val="00911ED7"/>
    <w:rsid w:val="00912941"/>
    <w:rsid w:val="00912CC5"/>
    <w:rsid w:val="009139EE"/>
    <w:rsid w:val="00915FE3"/>
    <w:rsid w:val="00916686"/>
    <w:rsid w:val="00916C08"/>
    <w:rsid w:val="00917BD5"/>
    <w:rsid w:val="00923ABC"/>
    <w:rsid w:val="00924B7E"/>
    <w:rsid w:val="00925EC2"/>
    <w:rsid w:val="00931351"/>
    <w:rsid w:val="00932B48"/>
    <w:rsid w:val="00937C8F"/>
    <w:rsid w:val="009466AB"/>
    <w:rsid w:val="0094672B"/>
    <w:rsid w:val="00952995"/>
    <w:rsid w:val="009539FC"/>
    <w:rsid w:val="00955F87"/>
    <w:rsid w:val="009610B6"/>
    <w:rsid w:val="00964FD2"/>
    <w:rsid w:val="009730F4"/>
    <w:rsid w:val="00974C47"/>
    <w:rsid w:val="00974EBC"/>
    <w:rsid w:val="00977ACB"/>
    <w:rsid w:val="0098605F"/>
    <w:rsid w:val="00986A24"/>
    <w:rsid w:val="00996165"/>
    <w:rsid w:val="009A68AB"/>
    <w:rsid w:val="009B156A"/>
    <w:rsid w:val="009C6AC3"/>
    <w:rsid w:val="009D57FD"/>
    <w:rsid w:val="009D63B3"/>
    <w:rsid w:val="009E097A"/>
    <w:rsid w:val="009E65F2"/>
    <w:rsid w:val="009F32B7"/>
    <w:rsid w:val="009F5007"/>
    <w:rsid w:val="00A004F2"/>
    <w:rsid w:val="00A0580C"/>
    <w:rsid w:val="00A114CC"/>
    <w:rsid w:val="00A2098B"/>
    <w:rsid w:val="00A216BF"/>
    <w:rsid w:val="00A22D07"/>
    <w:rsid w:val="00A300DE"/>
    <w:rsid w:val="00A3365A"/>
    <w:rsid w:val="00A4152C"/>
    <w:rsid w:val="00A4489D"/>
    <w:rsid w:val="00A5202C"/>
    <w:rsid w:val="00A52E34"/>
    <w:rsid w:val="00A53FFE"/>
    <w:rsid w:val="00A55D5D"/>
    <w:rsid w:val="00A633A0"/>
    <w:rsid w:val="00A74196"/>
    <w:rsid w:val="00A74FA4"/>
    <w:rsid w:val="00A752E4"/>
    <w:rsid w:val="00A8114C"/>
    <w:rsid w:val="00A97B64"/>
    <w:rsid w:val="00AA269A"/>
    <w:rsid w:val="00AA35B9"/>
    <w:rsid w:val="00AB72F6"/>
    <w:rsid w:val="00AC24AA"/>
    <w:rsid w:val="00AC47BA"/>
    <w:rsid w:val="00AC7714"/>
    <w:rsid w:val="00AC7724"/>
    <w:rsid w:val="00AC780B"/>
    <w:rsid w:val="00AC7EF7"/>
    <w:rsid w:val="00AD118C"/>
    <w:rsid w:val="00AD2E6D"/>
    <w:rsid w:val="00AD62D0"/>
    <w:rsid w:val="00AE19BB"/>
    <w:rsid w:val="00AE3548"/>
    <w:rsid w:val="00AE3616"/>
    <w:rsid w:val="00AF3248"/>
    <w:rsid w:val="00B036BA"/>
    <w:rsid w:val="00B07953"/>
    <w:rsid w:val="00B16CAB"/>
    <w:rsid w:val="00B215CF"/>
    <w:rsid w:val="00B373B9"/>
    <w:rsid w:val="00B47479"/>
    <w:rsid w:val="00B62DA6"/>
    <w:rsid w:val="00B80687"/>
    <w:rsid w:val="00B8150C"/>
    <w:rsid w:val="00B84DF8"/>
    <w:rsid w:val="00B961C6"/>
    <w:rsid w:val="00BA34E4"/>
    <w:rsid w:val="00BA50D5"/>
    <w:rsid w:val="00BA6628"/>
    <w:rsid w:val="00BB2D9E"/>
    <w:rsid w:val="00BC15A9"/>
    <w:rsid w:val="00BD006C"/>
    <w:rsid w:val="00BD7317"/>
    <w:rsid w:val="00BE23DA"/>
    <w:rsid w:val="00C04B07"/>
    <w:rsid w:val="00C07654"/>
    <w:rsid w:val="00C357FB"/>
    <w:rsid w:val="00C42E0C"/>
    <w:rsid w:val="00C430BD"/>
    <w:rsid w:val="00C51AF6"/>
    <w:rsid w:val="00C57CFA"/>
    <w:rsid w:val="00C602E9"/>
    <w:rsid w:val="00C638D9"/>
    <w:rsid w:val="00C70417"/>
    <w:rsid w:val="00C71596"/>
    <w:rsid w:val="00C8571D"/>
    <w:rsid w:val="00CA126F"/>
    <w:rsid w:val="00CA3FE7"/>
    <w:rsid w:val="00CA556A"/>
    <w:rsid w:val="00CB0470"/>
    <w:rsid w:val="00CB0B2B"/>
    <w:rsid w:val="00CC005E"/>
    <w:rsid w:val="00CD41A1"/>
    <w:rsid w:val="00CD5D10"/>
    <w:rsid w:val="00CE3BC9"/>
    <w:rsid w:val="00CE4B77"/>
    <w:rsid w:val="00CE5DE4"/>
    <w:rsid w:val="00CE7616"/>
    <w:rsid w:val="00CF51DF"/>
    <w:rsid w:val="00D005B4"/>
    <w:rsid w:val="00D00679"/>
    <w:rsid w:val="00D02098"/>
    <w:rsid w:val="00D05760"/>
    <w:rsid w:val="00D06A4F"/>
    <w:rsid w:val="00D137BE"/>
    <w:rsid w:val="00D13D94"/>
    <w:rsid w:val="00D16E3F"/>
    <w:rsid w:val="00D1714C"/>
    <w:rsid w:val="00D214CD"/>
    <w:rsid w:val="00D23CDC"/>
    <w:rsid w:val="00D24E86"/>
    <w:rsid w:val="00D323C5"/>
    <w:rsid w:val="00D34483"/>
    <w:rsid w:val="00D454FE"/>
    <w:rsid w:val="00D53752"/>
    <w:rsid w:val="00D6183A"/>
    <w:rsid w:val="00D62010"/>
    <w:rsid w:val="00D630CC"/>
    <w:rsid w:val="00D732A1"/>
    <w:rsid w:val="00D7678A"/>
    <w:rsid w:val="00D773C6"/>
    <w:rsid w:val="00D774C8"/>
    <w:rsid w:val="00D81030"/>
    <w:rsid w:val="00D83042"/>
    <w:rsid w:val="00D87D5C"/>
    <w:rsid w:val="00D97193"/>
    <w:rsid w:val="00DA1004"/>
    <w:rsid w:val="00DA6C01"/>
    <w:rsid w:val="00DB13F0"/>
    <w:rsid w:val="00DB3B0E"/>
    <w:rsid w:val="00DC386D"/>
    <w:rsid w:val="00DD43B1"/>
    <w:rsid w:val="00DD6E0E"/>
    <w:rsid w:val="00DE759B"/>
    <w:rsid w:val="00DF09C7"/>
    <w:rsid w:val="00DF25F1"/>
    <w:rsid w:val="00DF472C"/>
    <w:rsid w:val="00E00064"/>
    <w:rsid w:val="00E12CED"/>
    <w:rsid w:val="00E31572"/>
    <w:rsid w:val="00E37E85"/>
    <w:rsid w:val="00E52AD3"/>
    <w:rsid w:val="00E53448"/>
    <w:rsid w:val="00E554B9"/>
    <w:rsid w:val="00E61844"/>
    <w:rsid w:val="00E679B3"/>
    <w:rsid w:val="00E72894"/>
    <w:rsid w:val="00E82EE9"/>
    <w:rsid w:val="00E83024"/>
    <w:rsid w:val="00E878BD"/>
    <w:rsid w:val="00E91532"/>
    <w:rsid w:val="00E933A8"/>
    <w:rsid w:val="00E97B49"/>
    <w:rsid w:val="00EA5FC3"/>
    <w:rsid w:val="00EB3B82"/>
    <w:rsid w:val="00EB767B"/>
    <w:rsid w:val="00EC4218"/>
    <w:rsid w:val="00EC4F52"/>
    <w:rsid w:val="00ED06D7"/>
    <w:rsid w:val="00ED1194"/>
    <w:rsid w:val="00EE4F6A"/>
    <w:rsid w:val="00EE5EEA"/>
    <w:rsid w:val="00EE680D"/>
    <w:rsid w:val="00EF36B0"/>
    <w:rsid w:val="00F0169E"/>
    <w:rsid w:val="00F06A21"/>
    <w:rsid w:val="00F06B05"/>
    <w:rsid w:val="00F22C9B"/>
    <w:rsid w:val="00F3694A"/>
    <w:rsid w:val="00F371C3"/>
    <w:rsid w:val="00F4310C"/>
    <w:rsid w:val="00F45734"/>
    <w:rsid w:val="00F51AB7"/>
    <w:rsid w:val="00F53772"/>
    <w:rsid w:val="00F56BE7"/>
    <w:rsid w:val="00F625E1"/>
    <w:rsid w:val="00F647CB"/>
    <w:rsid w:val="00F70403"/>
    <w:rsid w:val="00F77497"/>
    <w:rsid w:val="00F903FB"/>
    <w:rsid w:val="00F9303E"/>
    <w:rsid w:val="00FA10D4"/>
    <w:rsid w:val="00FA1686"/>
    <w:rsid w:val="00FB0121"/>
    <w:rsid w:val="00FB5CC5"/>
    <w:rsid w:val="00FC3FB7"/>
    <w:rsid w:val="00FD5A59"/>
    <w:rsid w:val="00FE6288"/>
    <w:rsid w:val="00FF2F3D"/>
    <w:rsid w:val="00FF3FC7"/>
    <w:rsid w:val="00FF7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7E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7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3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FE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07E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C5D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7E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7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3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FE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07E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C5D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7102A-C7D4-4C88-8F21-1A9B9E2BB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manigheh soleimanim</dc:creator>
  <cp:lastModifiedBy>manigheh soleimanim</cp:lastModifiedBy>
  <cp:revision>71</cp:revision>
  <cp:lastPrinted>2014-03-04T05:55:00Z</cp:lastPrinted>
  <dcterms:created xsi:type="dcterms:W3CDTF">2014-03-09T05:53:00Z</dcterms:created>
  <dcterms:modified xsi:type="dcterms:W3CDTF">2014-03-11T07:40:00Z</dcterms:modified>
</cp:coreProperties>
</file>